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9ED02" w14:textId="77777777" w:rsidR="00752081" w:rsidRDefault="00752081"/>
    <w:p w14:paraId="5C6665C7" w14:textId="0F9ED268" w:rsidR="00BE72FE" w:rsidRPr="00652D3B" w:rsidRDefault="00D37595" w:rsidP="00BE72FE">
      <w:pPr>
        <w:rPr>
          <w:rFonts w:ascii="Calibri Light" w:hAnsi="Calibri Light"/>
          <w:b/>
          <w:sz w:val="28"/>
          <w:szCs w:val="28"/>
        </w:rPr>
      </w:pPr>
      <w:r>
        <w:rPr>
          <w:rFonts w:ascii="Calibri Light" w:hAnsi="Calibri Light"/>
          <w:b/>
          <w:sz w:val="28"/>
          <w:szCs w:val="28"/>
        </w:rPr>
        <w:t>Factsheet – Department of Human Services Employment Income Confirmation process</w:t>
      </w:r>
    </w:p>
    <w:p w14:paraId="516B3CEC" w14:textId="52724BBD" w:rsidR="00D502A6" w:rsidRDefault="00D502A6" w:rsidP="00BE72FE">
      <w:pPr>
        <w:rPr>
          <w:rFonts w:ascii="Calibri Light" w:hAnsi="Calibri Light"/>
          <w:sz w:val="20"/>
          <w:szCs w:val="20"/>
        </w:rPr>
      </w:pPr>
      <w:r>
        <w:rPr>
          <w:rFonts w:ascii="Calibri Light" w:hAnsi="Calibri Light"/>
          <w:sz w:val="20"/>
          <w:szCs w:val="20"/>
        </w:rPr>
        <w:t>This factsheet is about what to do if you receive a letter or a debt</w:t>
      </w:r>
      <w:r w:rsidR="00652D3B">
        <w:rPr>
          <w:rFonts w:ascii="Calibri Light" w:hAnsi="Calibri Light"/>
          <w:sz w:val="20"/>
          <w:szCs w:val="20"/>
        </w:rPr>
        <w:t xml:space="preserve"> notice</w:t>
      </w:r>
      <w:r>
        <w:rPr>
          <w:rFonts w:ascii="Calibri Light" w:hAnsi="Calibri Light"/>
          <w:sz w:val="20"/>
          <w:szCs w:val="20"/>
        </w:rPr>
        <w:t xml:space="preserve"> from</w:t>
      </w:r>
      <w:r w:rsidR="00D37595">
        <w:rPr>
          <w:rFonts w:ascii="Calibri Light" w:hAnsi="Calibri Light"/>
          <w:sz w:val="20"/>
          <w:szCs w:val="20"/>
        </w:rPr>
        <w:t xml:space="preserve"> the Department of Human Services (DHS) as part of its Employment Income Confirmation (EIC) process.  This process used to be called the</w:t>
      </w:r>
      <w:r>
        <w:rPr>
          <w:rFonts w:ascii="Calibri Light" w:hAnsi="Calibri Light"/>
          <w:sz w:val="20"/>
          <w:szCs w:val="20"/>
        </w:rPr>
        <w:t xml:space="preserve"> Online</w:t>
      </w:r>
      <w:r w:rsidR="00D37595">
        <w:rPr>
          <w:rFonts w:ascii="Calibri Light" w:hAnsi="Calibri Light"/>
          <w:sz w:val="20"/>
          <w:szCs w:val="20"/>
        </w:rPr>
        <w:t xml:space="preserve"> Compliance Intervention (OCI)</w:t>
      </w:r>
      <w:r w:rsidR="009B2AC4">
        <w:rPr>
          <w:rFonts w:ascii="Calibri Light" w:hAnsi="Calibri Light"/>
          <w:sz w:val="20"/>
          <w:szCs w:val="20"/>
        </w:rPr>
        <w:t xml:space="preserve">, </w:t>
      </w:r>
      <w:r w:rsidR="00D37595">
        <w:rPr>
          <w:rFonts w:ascii="Calibri Light" w:hAnsi="Calibri Light"/>
          <w:sz w:val="20"/>
          <w:szCs w:val="20"/>
        </w:rPr>
        <w:t xml:space="preserve">and has also been called </w:t>
      </w:r>
      <w:r w:rsidR="00652D3B">
        <w:rPr>
          <w:rFonts w:ascii="Calibri Light" w:hAnsi="Calibri Light"/>
          <w:sz w:val="20"/>
          <w:szCs w:val="20"/>
        </w:rPr>
        <w:t>“</w:t>
      </w:r>
      <w:proofErr w:type="spellStart"/>
      <w:r w:rsidR="00652D3B">
        <w:rPr>
          <w:rFonts w:ascii="Calibri Light" w:hAnsi="Calibri Light"/>
          <w:sz w:val="20"/>
          <w:szCs w:val="20"/>
        </w:rPr>
        <w:t>r</w:t>
      </w:r>
      <w:r w:rsidR="00D37595">
        <w:rPr>
          <w:rFonts w:ascii="Calibri Light" w:hAnsi="Calibri Light"/>
          <w:sz w:val="20"/>
          <w:szCs w:val="20"/>
        </w:rPr>
        <w:t>obodebt</w:t>
      </w:r>
      <w:proofErr w:type="spellEnd"/>
      <w:r w:rsidR="00D37595">
        <w:rPr>
          <w:rFonts w:ascii="Calibri Light" w:hAnsi="Calibri Light"/>
          <w:sz w:val="20"/>
          <w:szCs w:val="20"/>
        </w:rPr>
        <w:t>”</w:t>
      </w:r>
      <w:r>
        <w:rPr>
          <w:rFonts w:ascii="Calibri Light" w:hAnsi="Calibri Light"/>
          <w:sz w:val="20"/>
          <w:szCs w:val="20"/>
        </w:rPr>
        <w:t>.</w:t>
      </w:r>
    </w:p>
    <w:p w14:paraId="2A11DB20" w14:textId="3000062E" w:rsidR="008F29E6" w:rsidRDefault="00B01CFC" w:rsidP="00BE72FE">
      <w:pPr>
        <w:rPr>
          <w:rFonts w:ascii="Calibri Light" w:hAnsi="Calibri Light"/>
          <w:sz w:val="20"/>
          <w:szCs w:val="20"/>
        </w:rPr>
      </w:pPr>
      <w:r>
        <w:rPr>
          <w:rFonts w:ascii="Calibri Light" w:hAnsi="Calibri Light"/>
          <w:sz w:val="20"/>
          <w:szCs w:val="20"/>
        </w:rPr>
        <w:t>This factsheet provides general information only.</w:t>
      </w:r>
      <w:r w:rsidR="008F29E6">
        <w:rPr>
          <w:rFonts w:ascii="Calibri Light" w:hAnsi="Calibri Light"/>
          <w:sz w:val="20"/>
          <w:szCs w:val="20"/>
        </w:rPr>
        <w:t xml:space="preserve">  You should seek specific advice about your circumstances from our member services.  You </w:t>
      </w:r>
      <w:r w:rsidR="0068173F">
        <w:rPr>
          <w:rFonts w:ascii="Calibri Light" w:hAnsi="Calibri Light"/>
          <w:sz w:val="20"/>
          <w:szCs w:val="20"/>
        </w:rPr>
        <w:t>can find your local service</w:t>
      </w:r>
      <w:r w:rsidR="008F29E6">
        <w:rPr>
          <w:rFonts w:ascii="Calibri Light" w:hAnsi="Calibri Light"/>
          <w:sz w:val="20"/>
          <w:szCs w:val="20"/>
        </w:rPr>
        <w:t xml:space="preserve"> from our website (</w:t>
      </w:r>
      <w:hyperlink r:id="rId8" w:history="1">
        <w:r w:rsidR="008F29E6" w:rsidRPr="009511C1">
          <w:rPr>
            <w:rStyle w:val="Hyperlink"/>
            <w:rFonts w:ascii="Calibri Light" w:hAnsi="Calibri Light"/>
            <w:sz w:val="20"/>
            <w:szCs w:val="20"/>
          </w:rPr>
          <w:t>http://www.nssrn.org.au/services/</w:t>
        </w:r>
      </w:hyperlink>
      <w:r w:rsidR="008F29E6">
        <w:rPr>
          <w:rFonts w:ascii="Calibri Light" w:hAnsi="Calibri Light"/>
          <w:sz w:val="20"/>
          <w:szCs w:val="20"/>
        </w:rPr>
        <w:t xml:space="preserve">).  The information in this factsheet is </w:t>
      </w:r>
      <w:r>
        <w:rPr>
          <w:rFonts w:ascii="Calibri Light" w:hAnsi="Calibri Light"/>
          <w:sz w:val="20"/>
          <w:szCs w:val="20"/>
        </w:rPr>
        <w:t>based on our experience with</w:t>
      </w:r>
      <w:r w:rsidR="00652D3B">
        <w:rPr>
          <w:rFonts w:ascii="Calibri Light" w:hAnsi="Calibri Light"/>
          <w:sz w:val="20"/>
          <w:szCs w:val="20"/>
        </w:rPr>
        <w:t xml:space="preserve"> the </w:t>
      </w:r>
      <w:r w:rsidR="00D37595">
        <w:rPr>
          <w:rFonts w:ascii="Calibri Light" w:hAnsi="Calibri Light"/>
          <w:sz w:val="20"/>
          <w:szCs w:val="20"/>
        </w:rPr>
        <w:t>EIC process, which is still relatively new.  There were significant changes to the process in February 2017</w:t>
      </w:r>
      <w:r w:rsidR="00652D3B">
        <w:rPr>
          <w:rFonts w:ascii="Calibri Light" w:hAnsi="Calibri Light"/>
          <w:sz w:val="20"/>
          <w:szCs w:val="20"/>
        </w:rPr>
        <w:t>.</w:t>
      </w:r>
      <w:r w:rsidR="00D37595">
        <w:rPr>
          <w:rFonts w:ascii="Calibri Light" w:hAnsi="Calibri Light"/>
          <w:sz w:val="20"/>
          <w:szCs w:val="20"/>
        </w:rPr>
        <w:t xml:space="preserve">  </w:t>
      </w:r>
      <w:r>
        <w:rPr>
          <w:rFonts w:ascii="Calibri Light" w:hAnsi="Calibri Light"/>
          <w:sz w:val="20"/>
          <w:szCs w:val="20"/>
        </w:rPr>
        <w:t xml:space="preserve">There is no time limit for appealing a </w:t>
      </w:r>
      <w:r w:rsidR="00D37595">
        <w:rPr>
          <w:rFonts w:ascii="Calibri Light" w:hAnsi="Calibri Light"/>
          <w:sz w:val="20"/>
          <w:szCs w:val="20"/>
        </w:rPr>
        <w:t xml:space="preserve">social security </w:t>
      </w:r>
      <w:r>
        <w:rPr>
          <w:rFonts w:ascii="Calibri Light" w:hAnsi="Calibri Light"/>
          <w:sz w:val="20"/>
          <w:szCs w:val="20"/>
        </w:rPr>
        <w:t>debt and you can appeal even if y</w:t>
      </w:r>
      <w:r w:rsidR="00652D3B">
        <w:rPr>
          <w:rFonts w:ascii="Calibri Light" w:hAnsi="Calibri Light"/>
          <w:sz w:val="20"/>
          <w:szCs w:val="20"/>
        </w:rPr>
        <w:t xml:space="preserve">ou have already repaid it, </w:t>
      </w:r>
      <w:r>
        <w:rPr>
          <w:rFonts w:ascii="Calibri Light" w:hAnsi="Calibri Light"/>
          <w:sz w:val="20"/>
          <w:szCs w:val="20"/>
        </w:rPr>
        <w:t>if you realise later that there was something wrong with your debt.</w:t>
      </w:r>
    </w:p>
    <w:p w14:paraId="204A430A" w14:textId="77777777" w:rsidR="00984B40" w:rsidRDefault="00984B40" w:rsidP="00BE72FE">
      <w:pPr>
        <w:rPr>
          <w:rFonts w:ascii="Calibri Light" w:hAnsi="Calibri Light"/>
          <w:sz w:val="20"/>
          <w:szCs w:val="20"/>
        </w:rPr>
      </w:pPr>
    </w:p>
    <w:p w14:paraId="002FB074" w14:textId="1D8BBFAA" w:rsidR="00B01CFC" w:rsidRPr="00652D3B" w:rsidRDefault="00652D3B" w:rsidP="00BE72FE">
      <w:pPr>
        <w:rPr>
          <w:rFonts w:ascii="Calibri Light" w:hAnsi="Calibri Light"/>
          <w:b/>
          <w:sz w:val="28"/>
          <w:szCs w:val="28"/>
        </w:rPr>
      </w:pPr>
      <w:r>
        <w:rPr>
          <w:rFonts w:ascii="Calibri Light" w:hAnsi="Calibri Light"/>
          <w:b/>
          <w:sz w:val="28"/>
          <w:szCs w:val="28"/>
        </w:rPr>
        <w:t xml:space="preserve">What is the </w:t>
      </w:r>
      <w:r w:rsidR="008F29E6">
        <w:rPr>
          <w:rFonts w:ascii="Calibri Light" w:hAnsi="Calibri Light"/>
          <w:b/>
          <w:sz w:val="28"/>
          <w:szCs w:val="28"/>
        </w:rPr>
        <w:t>Employment Income Confirmation process</w:t>
      </w:r>
      <w:r w:rsidR="00B01CFC" w:rsidRPr="00652D3B">
        <w:rPr>
          <w:rFonts w:ascii="Calibri Light" w:hAnsi="Calibri Light"/>
          <w:b/>
          <w:sz w:val="28"/>
          <w:szCs w:val="28"/>
        </w:rPr>
        <w:t>?</w:t>
      </w:r>
    </w:p>
    <w:p w14:paraId="64CDDDC9" w14:textId="77777777" w:rsidR="00133AA3" w:rsidRDefault="00D502A6" w:rsidP="00BE72FE">
      <w:pPr>
        <w:rPr>
          <w:rFonts w:ascii="Calibri Light" w:hAnsi="Calibri Light"/>
          <w:sz w:val="20"/>
          <w:szCs w:val="20"/>
        </w:rPr>
      </w:pPr>
      <w:r>
        <w:rPr>
          <w:rFonts w:ascii="Calibri Light" w:hAnsi="Calibri Light"/>
          <w:sz w:val="20"/>
          <w:szCs w:val="20"/>
        </w:rPr>
        <w:t xml:space="preserve">The </w:t>
      </w:r>
      <w:r w:rsidR="00133AA3">
        <w:rPr>
          <w:rFonts w:ascii="Calibri Light" w:hAnsi="Calibri Light"/>
          <w:sz w:val="20"/>
          <w:szCs w:val="20"/>
        </w:rPr>
        <w:t>EIC process was introduced from</w:t>
      </w:r>
      <w:r>
        <w:rPr>
          <w:rFonts w:ascii="Calibri Light" w:hAnsi="Calibri Light"/>
          <w:sz w:val="20"/>
          <w:szCs w:val="20"/>
        </w:rPr>
        <w:t xml:space="preserve"> </w:t>
      </w:r>
      <w:r w:rsidR="00472670">
        <w:rPr>
          <w:rFonts w:ascii="Calibri Light" w:hAnsi="Calibri Light"/>
          <w:sz w:val="20"/>
          <w:szCs w:val="20"/>
        </w:rPr>
        <w:t>July</w:t>
      </w:r>
      <w:r w:rsidR="00652D3B">
        <w:rPr>
          <w:rFonts w:ascii="Calibri Light" w:hAnsi="Calibri Light"/>
          <w:sz w:val="20"/>
          <w:szCs w:val="20"/>
        </w:rPr>
        <w:t xml:space="preserve"> </w:t>
      </w:r>
      <w:r>
        <w:rPr>
          <w:rFonts w:ascii="Calibri Light" w:hAnsi="Calibri Light"/>
          <w:sz w:val="20"/>
          <w:szCs w:val="20"/>
        </w:rPr>
        <w:t>2016.</w:t>
      </w:r>
      <w:r w:rsidR="00133AA3">
        <w:rPr>
          <w:rFonts w:ascii="Calibri Light" w:hAnsi="Calibri Light"/>
          <w:sz w:val="20"/>
          <w:szCs w:val="20"/>
        </w:rPr>
        <w:t xml:space="preserve">  At the time it was called the Online Compliance Intervention.</w:t>
      </w:r>
    </w:p>
    <w:p w14:paraId="7B1F2F9C" w14:textId="4589AFA9" w:rsidR="00133AA3" w:rsidRDefault="00133AA3" w:rsidP="00BE72FE">
      <w:pPr>
        <w:rPr>
          <w:rFonts w:ascii="Calibri Light" w:hAnsi="Calibri Light"/>
          <w:sz w:val="20"/>
          <w:szCs w:val="20"/>
        </w:rPr>
      </w:pPr>
      <w:r>
        <w:rPr>
          <w:rFonts w:ascii="Calibri Light" w:hAnsi="Calibri Light"/>
          <w:sz w:val="20"/>
          <w:szCs w:val="20"/>
        </w:rPr>
        <w:t>You may get a letter under the EIC process if there is a difference between the earnings you reported to DHS when receiving a social security payment and Australian Taxation Office (ATO) records based on information provided by employers.</w:t>
      </w:r>
      <w:r w:rsidR="00CF51D9">
        <w:rPr>
          <w:rFonts w:ascii="Calibri Light" w:hAnsi="Calibri Light"/>
          <w:sz w:val="20"/>
          <w:szCs w:val="20"/>
        </w:rPr>
        <w:t xml:space="preserve">  </w:t>
      </w:r>
      <w:r>
        <w:rPr>
          <w:rFonts w:ascii="Calibri Light" w:hAnsi="Calibri Light"/>
          <w:sz w:val="20"/>
          <w:szCs w:val="20"/>
        </w:rPr>
        <w:t xml:space="preserve">The EIC process applies to employees who are “Pay as you go” (PAYG taxpayers).  It </w:t>
      </w:r>
      <w:r w:rsidR="00CF51D9">
        <w:rPr>
          <w:rFonts w:ascii="Calibri Light" w:hAnsi="Calibri Light"/>
          <w:sz w:val="20"/>
          <w:szCs w:val="20"/>
        </w:rPr>
        <w:t>can involve</w:t>
      </w:r>
      <w:r>
        <w:rPr>
          <w:rFonts w:ascii="Calibri Light" w:hAnsi="Calibri Light"/>
          <w:sz w:val="20"/>
          <w:szCs w:val="20"/>
        </w:rPr>
        <w:t xml:space="preserve"> ATO data from </w:t>
      </w:r>
      <w:r w:rsidR="00CF51D9">
        <w:rPr>
          <w:rFonts w:ascii="Calibri Light" w:hAnsi="Calibri Light"/>
          <w:sz w:val="20"/>
          <w:szCs w:val="20"/>
        </w:rPr>
        <w:t xml:space="preserve">as far back as </w:t>
      </w:r>
      <w:r>
        <w:rPr>
          <w:rFonts w:ascii="Calibri Light" w:hAnsi="Calibri Light"/>
          <w:sz w:val="20"/>
          <w:szCs w:val="20"/>
        </w:rPr>
        <w:t xml:space="preserve">the 2010-11 financial year </w:t>
      </w:r>
      <w:r w:rsidR="00CF51D9">
        <w:rPr>
          <w:rFonts w:ascii="Calibri Light" w:hAnsi="Calibri Light"/>
          <w:sz w:val="20"/>
          <w:szCs w:val="20"/>
        </w:rPr>
        <w:t xml:space="preserve">and will including </w:t>
      </w:r>
      <w:r>
        <w:rPr>
          <w:rFonts w:ascii="Calibri Light" w:hAnsi="Calibri Light"/>
          <w:sz w:val="20"/>
          <w:szCs w:val="20"/>
        </w:rPr>
        <w:t>the current 2017-18 year.</w:t>
      </w:r>
    </w:p>
    <w:p w14:paraId="4E24AD5A" w14:textId="0A202303" w:rsidR="00CF51D9" w:rsidRDefault="00DB40F2" w:rsidP="00BE72FE">
      <w:pPr>
        <w:rPr>
          <w:rFonts w:ascii="Calibri Light" w:hAnsi="Calibri Light"/>
          <w:sz w:val="20"/>
          <w:szCs w:val="20"/>
        </w:rPr>
      </w:pPr>
      <w:r>
        <w:rPr>
          <w:rFonts w:ascii="Calibri Light" w:hAnsi="Calibri Light"/>
          <w:sz w:val="20"/>
          <w:szCs w:val="20"/>
        </w:rPr>
        <w:t xml:space="preserve">The letter tells you the ATO information and asks you to “confirm or update the information” within 28 days using your </w:t>
      </w:r>
      <w:r w:rsidR="00015D31">
        <w:rPr>
          <w:rFonts w:ascii="Calibri Light" w:hAnsi="Calibri Light"/>
          <w:sz w:val="20"/>
          <w:szCs w:val="20"/>
        </w:rPr>
        <w:t>DHS</w:t>
      </w:r>
      <w:r>
        <w:rPr>
          <w:rFonts w:ascii="Calibri Light" w:hAnsi="Calibri Light"/>
          <w:sz w:val="20"/>
          <w:szCs w:val="20"/>
        </w:rPr>
        <w:t xml:space="preserve"> online account (through </w:t>
      </w:r>
      <w:proofErr w:type="spellStart"/>
      <w:r>
        <w:rPr>
          <w:rFonts w:ascii="Calibri Light" w:hAnsi="Calibri Light"/>
          <w:sz w:val="20"/>
          <w:szCs w:val="20"/>
        </w:rPr>
        <w:t>myGov</w:t>
      </w:r>
      <w:proofErr w:type="spellEnd"/>
      <w:r>
        <w:rPr>
          <w:rFonts w:ascii="Calibri Light" w:hAnsi="Calibri Light"/>
          <w:sz w:val="20"/>
          <w:szCs w:val="20"/>
        </w:rPr>
        <w:t>) or through the DHS website using a unique confirmation code.  You get a reminder letter 14 days later.</w:t>
      </w:r>
    </w:p>
    <w:p w14:paraId="37B18F06" w14:textId="1ADF6F2C" w:rsidR="00DB40F2" w:rsidRDefault="00DB40F2" w:rsidP="00BE72FE">
      <w:pPr>
        <w:rPr>
          <w:rFonts w:ascii="Calibri Light" w:hAnsi="Calibri Light"/>
          <w:sz w:val="20"/>
          <w:szCs w:val="20"/>
        </w:rPr>
      </w:pPr>
      <w:r>
        <w:rPr>
          <w:rFonts w:ascii="Calibri Light" w:hAnsi="Calibri Light"/>
          <w:sz w:val="20"/>
          <w:szCs w:val="20"/>
        </w:rPr>
        <w:t xml:space="preserve">Once online, you can provide </w:t>
      </w:r>
      <w:r w:rsidR="006C01ED">
        <w:rPr>
          <w:rFonts w:ascii="Calibri Light" w:hAnsi="Calibri Light"/>
          <w:sz w:val="20"/>
          <w:szCs w:val="20"/>
        </w:rPr>
        <w:t xml:space="preserve">further information, including the dates </w:t>
      </w:r>
      <w:proofErr w:type="gramStart"/>
      <w:r w:rsidR="006C01ED">
        <w:rPr>
          <w:rFonts w:ascii="Calibri Light" w:hAnsi="Calibri Light"/>
          <w:sz w:val="20"/>
          <w:szCs w:val="20"/>
        </w:rPr>
        <w:t>your</w:t>
      </w:r>
      <w:proofErr w:type="gramEnd"/>
      <w:r w:rsidR="006C01ED">
        <w:rPr>
          <w:rFonts w:ascii="Calibri Light" w:hAnsi="Calibri Light"/>
          <w:sz w:val="20"/>
          <w:szCs w:val="20"/>
        </w:rPr>
        <w:t xml:space="preserve"> worked and details of your earnings.  You may need to get this information from payslips or bank statements.  You can ask for an extension of time online if you need more time.</w:t>
      </w:r>
    </w:p>
    <w:p w14:paraId="34D9996B" w14:textId="183B281B" w:rsidR="006C01ED" w:rsidRDefault="006C01ED" w:rsidP="00BE72FE">
      <w:pPr>
        <w:rPr>
          <w:rFonts w:ascii="Calibri Light" w:hAnsi="Calibri Light"/>
          <w:sz w:val="20"/>
          <w:szCs w:val="20"/>
        </w:rPr>
      </w:pPr>
      <w:r>
        <w:rPr>
          <w:rFonts w:ascii="Calibri Light" w:hAnsi="Calibri Light"/>
          <w:sz w:val="20"/>
          <w:szCs w:val="20"/>
        </w:rPr>
        <w:t>Once you complete the process, you receive a letter telling you the outcome, including if you owe a debt.</w:t>
      </w:r>
    </w:p>
    <w:p w14:paraId="5BFAA0CF" w14:textId="77777777" w:rsidR="00984B40" w:rsidRDefault="00984B40" w:rsidP="00BE72FE">
      <w:pPr>
        <w:rPr>
          <w:rFonts w:ascii="Calibri Light" w:hAnsi="Calibri Light"/>
          <w:sz w:val="20"/>
          <w:szCs w:val="20"/>
        </w:rPr>
      </w:pPr>
    </w:p>
    <w:p w14:paraId="2C9791EB" w14:textId="660F8C8F" w:rsidR="00B01CFC" w:rsidRDefault="00B01CFC" w:rsidP="00276AB9">
      <w:pPr>
        <w:rPr>
          <w:rFonts w:ascii="Calibri Light" w:hAnsi="Calibri Light"/>
          <w:sz w:val="20"/>
          <w:szCs w:val="20"/>
        </w:rPr>
      </w:pPr>
      <w:r w:rsidRPr="00652D3B">
        <w:rPr>
          <w:rFonts w:ascii="Calibri Light" w:hAnsi="Calibri Light"/>
          <w:b/>
          <w:sz w:val="28"/>
          <w:szCs w:val="28"/>
        </w:rPr>
        <w:t>Ho</w:t>
      </w:r>
      <w:r w:rsidR="00652D3B">
        <w:rPr>
          <w:rFonts w:ascii="Calibri Light" w:hAnsi="Calibri Light"/>
          <w:b/>
          <w:sz w:val="28"/>
          <w:szCs w:val="28"/>
        </w:rPr>
        <w:t xml:space="preserve">w do I know if my </w:t>
      </w:r>
      <w:r w:rsidR="00614243">
        <w:rPr>
          <w:rFonts w:ascii="Calibri Light" w:hAnsi="Calibri Light"/>
          <w:b/>
          <w:sz w:val="28"/>
          <w:szCs w:val="28"/>
        </w:rPr>
        <w:t xml:space="preserve">letter or </w:t>
      </w:r>
      <w:r w:rsidR="00652D3B">
        <w:rPr>
          <w:rFonts w:ascii="Calibri Light" w:hAnsi="Calibri Light"/>
          <w:b/>
          <w:sz w:val="28"/>
          <w:szCs w:val="28"/>
        </w:rPr>
        <w:t xml:space="preserve">debt is </w:t>
      </w:r>
      <w:r w:rsidR="00614243">
        <w:rPr>
          <w:rFonts w:ascii="Calibri Light" w:hAnsi="Calibri Light"/>
          <w:b/>
          <w:sz w:val="28"/>
          <w:szCs w:val="28"/>
        </w:rPr>
        <w:t xml:space="preserve">part of the </w:t>
      </w:r>
      <w:r w:rsidR="006C01ED">
        <w:rPr>
          <w:rFonts w:ascii="Calibri Light" w:hAnsi="Calibri Light"/>
          <w:b/>
          <w:sz w:val="28"/>
          <w:szCs w:val="28"/>
        </w:rPr>
        <w:t>Employment Income Confirmation</w:t>
      </w:r>
      <w:r w:rsidRPr="00652D3B">
        <w:rPr>
          <w:rFonts w:ascii="Calibri Light" w:hAnsi="Calibri Light"/>
          <w:b/>
          <w:sz w:val="28"/>
          <w:szCs w:val="28"/>
        </w:rPr>
        <w:t>?</w:t>
      </w:r>
    </w:p>
    <w:p w14:paraId="21E3CE56" w14:textId="3BD61189" w:rsidR="006C01ED" w:rsidRDefault="006C01ED" w:rsidP="00B01CFC">
      <w:pPr>
        <w:rPr>
          <w:rFonts w:ascii="Calibri Light" w:hAnsi="Calibri Light"/>
          <w:sz w:val="20"/>
          <w:szCs w:val="20"/>
        </w:rPr>
      </w:pPr>
      <w:r>
        <w:rPr>
          <w:rFonts w:ascii="Calibri Light" w:hAnsi="Calibri Light"/>
          <w:sz w:val="20"/>
          <w:szCs w:val="20"/>
        </w:rPr>
        <w:t xml:space="preserve">DHS has a number of processes for identifying and assessing </w:t>
      </w:r>
      <w:proofErr w:type="gramStart"/>
      <w:r>
        <w:rPr>
          <w:rFonts w:ascii="Calibri Light" w:hAnsi="Calibri Light"/>
          <w:sz w:val="20"/>
          <w:szCs w:val="20"/>
        </w:rPr>
        <w:t>debts which</w:t>
      </w:r>
      <w:proofErr w:type="gramEnd"/>
      <w:r>
        <w:rPr>
          <w:rFonts w:ascii="Calibri Light" w:hAnsi="Calibri Light"/>
          <w:sz w:val="20"/>
          <w:szCs w:val="20"/>
        </w:rPr>
        <w:t xml:space="preserve"> are not part of the EIC process.</w:t>
      </w:r>
    </w:p>
    <w:p w14:paraId="1E6B8FCF" w14:textId="775B4F9B" w:rsidR="006C01ED" w:rsidRDefault="006C01ED" w:rsidP="00B01CFC">
      <w:pPr>
        <w:rPr>
          <w:rFonts w:ascii="Calibri Light" w:hAnsi="Calibri Light"/>
          <w:sz w:val="20"/>
          <w:szCs w:val="20"/>
        </w:rPr>
      </w:pPr>
      <w:r>
        <w:rPr>
          <w:rFonts w:ascii="Calibri Light" w:hAnsi="Calibri Light"/>
          <w:sz w:val="20"/>
          <w:szCs w:val="20"/>
        </w:rPr>
        <w:t>The EIC process is only used for employees who are PAYG taxpayers and relates to earnings in the financial years from 2010-11 onwards.</w:t>
      </w:r>
    </w:p>
    <w:p w14:paraId="7082190A" w14:textId="77777777" w:rsidR="00984B40" w:rsidRDefault="006C01ED" w:rsidP="00BE72FE">
      <w:pPr>
        <w:rPr>
          <w:rFonts w:ascii="Calibri Light" w:hAnsi="Calibri Light"/>
          <w:sz w:val="20"/>
          <w:szCs w:val="20"/>
        </w:rPr>
      </w:pPr>
      <w:r>
        <w:rPr>
          <w:rFonts w:ascii="Calibri Light" w:hAnsi="Calibri Light"/>
          <w:sz w:val="20"/>
          <w:szCs w:val="20"/>
        </w:rPr>
        <w:t>If you receive a letter as part of the EIC process, it says “Employment income confirmation” at the top, attaches information from the ATO about your earnings and asks you to go online to “confirm or update” the information within</w:t>
      </w:r>
      <w:r w:rsidR="00984B40">
        <w:rPr>
          <w:rFonts w:ascii="Calibri Light" w:hAnsi="Calibri Light"/>
          <w:sz w:val="20"/>
          <w:szCs w:val="20"/>
        </w:rPr>
        <w:t xml:space="preserve"> 28 days.  DHS sends these letters through registered mail delivery.</w:t>
      </w:r>
    </w:p>
    <w:p w14:paraId="6A5EBB95" w14:textId="77777777" w:rsidR="00984B40" w:rsidRDefault="00984B40" w:rsidP="00BE72FE">
      <w:pPr>
        <w:rPr>
          <w:rFonts w:ascii="Calibri Light" w:hAnsi="Calibri Light"/>
          <w:color w:val="253B72"/>
          <w:sz w:val="28"/>
          <w:szCs w:val="28"/>
        </w:rPr>
      </w:pPr>
    </w:p>
    <w:p w14:paraId="4F4F3C5D" w14:textId="77777777" w:rsidR="00984B40" w:rsidRDefault="00984B40" w:rsidP="00BE72FE">
      <w:pPr>
        <w:rPr>
          <w:rFonts w:ascii="Calibri Light" w:hAnsi="Calibri Light"/>
          <w:color w:val="253B72"/>
          <w:sz w:val="28"/>
          <w:szCs w:val="28"/>
        </w:rPr>
      </w:pPr>
    </w:p>
    <w:p w14:paraId="01C0623E" w14:textId="67F938F2" w:rsidR="00BE72FE" w:rsidRPr="00984B40" w:rsidRDefault="00BE72FE" w:rsidP="00BE72FE">
      <w:pPr>
        <w:rPr>
          <w:rFonts w:ascii="Calibri Light" w:hAnsi="Calibri Light"/>
          <w:sz w:val="20"/>
          <w:szCs w:val="20"/>
        </w:rPr>
      </w:pPr>
      <w:r w:rsidRPr="00AE3EF6">
        <w:rPr>
          <w:rFonts w:ascii="Calibri Light" w:hAnsi="Calibri Light"/>
          <w:color w:val="253B72"/>
          <w:sz w:val="28"/>
          <w:szCs w:val="28"/>
        </w:rPr>
        <w:lastRenderedPageBreak/>
        <w:br/>
      </w:r>
      <w:r w:rsidRPr="00674129">
        <w:rPr>
          <w:rFonts w:ascii="Calibri Light" w:hAnsi="Calibri Light"/>
          <w:b/>
          <w:sz w:val="28"/>
          <w:szCs w:val="28"/>
        </w:rPr>
        <w:t>I received a</w:t>
      </w:r>
      <w:r w:rsidR="00984B40">
        <w:rPr>
          <w:rFonts w:ascii="Calibri Light" w:hAnsi="Calibri Light"/>
          <w:b/>
          <w:sz w:val="28"/>
          <w:szCs w:val="28"/>
        </w:rPr>
        <w:t>n Employment Income Confirmation letter</w:t>
      </w:r>
      <w:r w:rsidR="00C864EA">
        <w:rPr>
          <w:rFonts w:ascii="Calibri Light" w:hAnsi="Calibri Light"/>
          <w:b/>
          <w:sz w:val="28"/>
          <w:szCs w:val="28"/>
        </w:rPr>
        <w:t>, what next?</w:t>
      </w:r>
      <w:r w:rsidRPr="00674129">
        <w:rPr>
          <w:rFonts w:ascii="Calibri Light" w:hAnsi="Calibri Light"/>
          <w:b/>
          <w:sz w:val="28"/>
          <w:szCs w:val="28"/>
        </w:rPr>
        <w:t xml:space="preserve"> </w:t>
      </w:r>
    </w:p>
    <w:p w14:paraId="74355F12" w14:textId="5F0A7860" w:rsidR="00D2402A" w:rsidRPr="00AE3EF6" w:rsidRDefault="00D2402A" w:rsidP="00D2402A">
      <w:pPr>
        <w:rPr>
          <w:rFonts w:ascii="Calibri Light" w:hAnsi="Calibri Light"/>
          <w:sz w:val="20"/>
          <w:szCs w:val="20"/>
        </w:rPr>
      </w:pPr>
      <w:r>
        <w:rPr>
          <w:rFonts w:ascii="Calibri Light" w:hAnsi="Calibri Light"/>
          <w:sz w:val="20"/>
          <w:szCs w:val="20"/>
        </w:rPr>
        <w:t xml:space="preserve">An EIC letter is not a debt letter.  It </w:t>
      </w:r>
      <w:r w:rsidR="00C864EA">
        <w:rPr>
          <w:rFonts w:ascii="Calibri Light" w:hAnsi="Calibri Light"/>
          <w:sz w:val="20"/>
          <w:szCs w:val="20"/>
        </w:rPr>
        <w:t xml:space="preserve">simply </w:t>
      </w:r>
      <w:r>
        <w:rPr>
          <w:rFonts w:ascii="Calibri Light" w:hAnsi="Calibri Light"/>
          <w:sz w:val="20"/>
          <w:szCs w:val="20"/>
        </w:rPr>
        <w:t>means that there is a difference between the ATO records and the information you gave DHS about your earnings during one or more financial years.  There may be an explanation for the difference, such as</w:t>
      </w:r>
      <w:r w:rsidRPr="00AE3EF6">
        <w:rPr>
          <w:rFonts w:ascii="Calibri Light" w:hAnsi="Calibri Light"/>
          <w:sz w:val="20"/>
          <w:szCs w:val="20"/>
        </w:rPr>
        <w:t>:</w:t>
      </w:r>
    </w:p>
    <w:p w14:paraId="3E8D20C3" w14:textId="38AB9AEE" w:rsidR="00D2402A" w:rsidRPr="00AE3EF6" w:rsidRDefault="00D2402A" w:rsidP="00D2402A">
      <w:pPr>
        <w:numPr>
          <w:ilvl w:val="0"/>
          <w:numId w:val="4"/>
        </w:numPr>
        <w:spacing w:after="0" w:line="240" w:lineRule="auto"/>
        <w:contextualSpacing/>
        <w:rPr>
          <w:rFonts w:ascii="Calibri Light" w:hAnsi="Calibri Light"/>
          <w:sz w:val="20"/>
          <w:szCs w:val="20"/>
        </w:rPr>
      </w:pPr>
      <w:r>
        <w:rPr>
          <w:rFonts w:ascii="Calibri Light" w:hAnsi="Calibri Light"/>
          <w:sz w:val="20"/>
          <w:szCs w:val="20"/>
        </w:rPr>
        <w:t>When you reported your income to DHS you used a different name for your employer from the registered business or company name which it uses with the ATO, or</w:t>
      </w:r>
    </w:p>
    <w:p w14:paraId="472EAFFB" w14:textId="77777777" w:rsidR="00D2402A" w:rsidRDefault="00D2402A" w:rsidP="00D2402A">
      <w:pPr>
        <w:spacing w:after="0" w:line="240" w:lineRule="auto"/>
        <w:contextualSpacing/>
        <w:rPr>
          <w:rFonts w:ascii="Calibri Light" w:hAnsi="Calibri Light"/>
          <w:sz w:val="20"/>
          <w:szCs w:val="20"/>
        </w:rPr>
      </w:pPr>
    </w:p>
    <w:p w14:paraId="65221389" w14:textId="1417E4B0" w:rsidR="00D2402A" w:rsidRDefault="00D2402A" w:rsidP="00D2402A">
      <w:pPr>
        <w:numPr>
          <w:ilvl w:val="0"/>
          <w:numId w:val="4"/>
        </w:numPr>
        <w:spacing w:after="0" w:line="240" w:lineRule="auto"/>
        <w:contextualSpacing/>
        <w:rPr>
          <w:rFonts w:ascii="Calibri Light" w:hAnsi="Calibri Light"/>
          <w:sz w:val="20"/>
          <w:szCs w:val="20"/>
        </w:rPr>
      </w:pPr>
      <w:r w:rsidRPr="00AE3EF6">
        <w:rPr>
          <w:rFonts w:ascii="Calibri Light" w:hAnsi="Calibri Light"/>
          <w:sz w:val="20"/>
          <w:szCs w:val="20"/>
        </w:rPr>
        <w:t xml:space="preserve">The employer </w:t>
      </w:r>
      <w:r>
        <w:rPr>
          <w:rFonts w:ascii="Calibri Light" w:hAnsi="Calibri Light"/>
          <w:sz w:val="20"/>
          <w:szCs w:val="20"/>
        </w:rPr>
        <w:t>did not give the ATO the exact period you worked for them</w:t>
      </w:r>
      <w:r w:rsidR="00C864EA">
        <w:rPr>
          <w:rFonts w:ascii="Calibri Light" w:hAnsi="Calibri Light"/>
          <w:sz w:val="20"/>
          <w:szCs w:val="20"/>
        </w:rPr>
        <w:t>, and just reported your earnings for the financial year.</w:t>
      </w:r>
    </w:p>
    <w:p w14:paraId="40A65D3E" w14:textId="77777777" w:rsidR="00E105DC" w:rsidRDefault="00E105DC" w:rsidP="00E105DC">
      <w:pPr>
        <w:spacing w:after="0" w:line="240" w:lineRule="auto"/>
        <w:contextualSpacing/>
        <w:rPr>
          <w:rFonts w:ascii="Calibri Light" w:hAnsi="Calibri Light"/>
          <w:sz w:val="20"/>
          <w:szCs w:val="20"/>
        </w:rPr>
      </w:pPr>
    </w:p>
    <w:p w14:paraId="525E5091" w14:textId="21EC6EE9" w:rsidR="00E105DC" w:rsidRDefault="007C5A0D" w:rsidP="00E105DC">
      <w:pPr>
        <w:spacing w:after="0" w:line="240" w:lineRule="auto"/>
        <w:contextualSpacing/>
        <w:rPr>
          <w:rFonts w:ascii="Calibri Light" w:hAnsi="Calibri Light"/>
          <w:sz w:val="20"/>
          <w:szCs w:val="20"/>
        </w:rPr>
      </w:pPr>
      <w:r>
        <w:rPr>
          <w:rFonts w:ascii="Calibri Light" w:hAnsi="Calibri Light"/>
          <w:sz w:val="20"/>
          <w:szCs w:val="20"/>
        </w:rPr>
        <w:t xml:space="preserve">Even if the ATO information is accurate, </w:t>
      </w:r>
      <w:r w:rsidR="00E105DC">
        <w:rPr>
          <w:rFonts w:ascii="Calibri Light" w:hAnsi="Calibri Light"/>
          <w:sz w:val="20"/>
          <w:szCs w:val="20"/>
        </w:rPr>
        <w:t>you must go online and put in the details of your employer(s), earnings and the dates you worke</w:t>
      </w:r>
      <w:r>
        <w:rPr>
          <w:rFonts w:ascii="Calibri Light" w:hAnsi="Calibri Light"/>
          <w:sz w:val="20"/>
          <w:szCs w:val="20"/>
        </w:rPr>
        <w:t xml:space="preserve">d </w:t>
      </w:r>
      <w:r w:rsidRPr="007C5A0D">
        <w:rPr>
          <w:rFonts w:ascii="Calibri Light" w:hAnsi="Calibri Light"/>
          <w:sz w:val="20"/>
          <w:szCs w:val="20"/>
        </w:rPr>
        <w:t>to get an accurate assessment</w:t>
      </w:r>
      <w:r>
        <w:rPr>
          <w:rFonts w:ascii="Calibri Light" w:hAnsi="Calibri Light"/>
          <w:sz w:val="20"/>
          <w:szCs w:val="20"/>
        </w:rPr>
        <w:t>.  This includes entering income for each fortnight.</w:t>
      </w:r>
      <w:r w:rsidR="00DC5A53">
        <w:rPr>
          <w:rFonts w:ascii="Calibri Light" w:hAnsi="Calibri Light"/>
          <w:sz w:val="20"/>
          <w:szCs w:val="20"/>
        </w:rPr>
        <w:t xml:space="preserve">  As you go through the online process, you are asked a series of questions including whether you worked for the employer, your dates of employment and details of your earnings, including any unusual payments such as allowances or workers’ compensation payments.</w:t>
      </w:r>
    </w:p>
    <w:p w14:paraId="28D4254D" w14:textId="77777777" w:rsidR="007C5A0D" w:rsidRDefault="007C5A0D" w:rsidP="00E105DC">
      <w:pPr>
        <w:spacing w:after="0" w:line="240" w:lineRule="auto"/>
        <w:contextualSpacing/>
        <w:rPr>
          <w:rFonts w:ascii="Calibri Light" w:hAnsi="Calibri Light"/>
          <w:sz w:val="20"/>
          <w:szCs w:val="20"/>
        </w:rPr>
      </w:pPr>
    </w:p>
    <w:p w14:paraId="4770B02A" w14:textId="77777777" w:rsidR="007C5A0D" w:rsidRDefault="007C5A0D" w:rsidP="00E105DC">
      <w:pPr>
        <w:spacing w:after="0" w:line="240" w:lineRule="auto"/>
        <w:contextualSpacing/>
        <w:rPr>
          <w:rFonts w:ascii="Calibri Light" w:hAnsi="Calibri Light"/>
          <w:sz w:val="20"/>
          <w:szCs w:val="20"/>
        </w:rPr>
      </w:pPr>
    </w:p>
    <w:p w14:paraId="3C1E65C1" w14:textId="77777777" w:rsidR="007C5A0D" w:rsidRDefault="007C5A0D" w:rsidP="007C5A0D">
      <w:pPr>
        <w:rPr>
          <w:rFonts w:ascii="Calibri Light" w:hAnsi="Calibri Light"/>
          <w:b/>
          <w:sz w:val="28"/>
          <w:szCs w:val="28"/>
        </w:rPr>
      </w:pPr>
      <w:r w:rsidRPr="00AD413E">
        <w:rPr>
          <w:rFonts w:ascii="Calibri Light" w:hAnsi="Calibri Light"/>
          <w:b/>
          <w:sz w:val="28"/>
          <w:szCs w:val="28"/>
        </w:rPr>
        <w:t>What if I don’t respond by the deadline?</w:t>
      </w:r>
    </w:p>
    <w:p w14:paraId="5699F541" w14:textId="4764C5B1" w:rsidR="007C5A0D" w:rsidRDefault="007C5A0D" w:rsidP="007C5A0D">
      <w:pPr>
        <w:rPr>
          <w:rFonts w:ascii="Calibri Light" w:hAnsi="Calibri Light"/>
          <w:sz w:val="20"/>
          <w:szCs w:val="20"/>
        </w:rPr>
      </w:pPr>
      <w:r>
        <w:rPr>
          <w:rFonts w:ascii="Calibri Light" w:hAnsi="Calibri Light"/>
          <w:sz w:val="20"/>
          <w:szCs w:val="20"/>
        </w:rPr>
        <w:t xml:space="preserve">You have 28 days from when you receive the letter to go online and provide the details of your earnings.  You can also ask for more time online.  You can automatically extend the deadline by 14 days through the online system twice. </w:t>
      </w:r>
    </w:p>
    <w:p w14:paraId="0000E60E" w14:textId="77777777" w:rsidR="007C5A0D" w:rsidRDefault="007C5A0D" w:rsidP="007C5A0D">
      <w:pPr>
        <w:rPr>
          <w:rFonts w:ascii="Calibri Light" w:hAnsi="Calibri Light"/>
          <w:sz w:val="20"/>
          <w:szCs w:val="20"/>
        </w:rPr>
      </w:pPr>
      <w:r>
        <w:rPr>
          <w:rFonts w:ascii="Calibri Light" w:hAnsi="Calibri Light"/>
          <w:sz w:val="20"/>
          <w:szCs w:val="20"/>
        </w:rPr>
        <w:t xml:space="preserve">If you don’t respond to the letter, or you go online but don’t provide all the details of your earnings, by the deadline, the system will use the ATO information to assess whether you owe a debt.  It assumes that you earned the same amount each fortnight over the period recorded by the ATO.  </w:t>
      </w:r>
    </w:p>
    <w:p w14:paraId="7D89A12F" w14:textId="39E3F655" w:rsidR="007C5A0D" w:rsidRPr="007C5A0D" w:rsidRDefault="007C5A0D" w:rsidP="007C5A0D">
      <w:pPr>
        <w:rPr>
          <w:rFonts w:ascii="Calibri Light" w:hAnsi="Calibri Light"/>
          <w:sz w:val="20"/>
          <w:szCs w:val="20"/>
        </w:rPr>
      </w:pPr>
      <w:r>
        <w:rPr>
          <w:rFonts w:ascii="Calibri Light" w:hAnsi="Calibri Light"/>
          <w:sz w:val="20"/>
          <w:szCs w:val="20"/>
        </w:rPr>
        <w:t xml:space="preserve">A debt worked out using the ATO data only is likely to be inaccurate.  In </w:t>
      </w:r>
      <w:r w:rsidR="00DC5A53">
        <w:rPr>
          <w:rFonts w:ascii="Calibri Light" w:hAnsi="Calibri Light"/>
          <w:sz w:val="20"/>
          <w:szCs w:val="20"/>
        </w:rPr>
        <w:t xml:space="preserve">some </w:t>
      </w:r>
      <w:r>
        <w:rPr>
          <w:rFonts w:ascii="Calibri Light" w:hAnsi="Calibri Light"/>
          <w:sz w:val="20"/>
          <w:szCs w:val="20"/>
        </w:rPr>
        <w:t>cases it may be higher than the correct amount you owe.  This may be because your earnings went up and down because you were casual or</w:t>
      </w:r>
      <w:r w:rsidR="00B05D74">
        <w:rPr>
          <w:rFonts w:ascii="Calibri Light" w:hAnsi="Calibri Light"/>
          <w:sz w:val="20"/>
          <w:szCs w:val="20"/>
        </w:rPr>
        <w:t xml:space="preserve"> you</w:t>
      </w:r>
      <w:r>
        <w:rPr>
          <w:rFonts w:ascii="Calibri Light" w:hAnsi="Calibri Light"/>
          <w:sz w:val="20"/>
          <w:szCs w:val="20"/>
        </w:rPr>
        <w:t xml:space="preserve"> only worked part of the year </w:t>
      </w:r>
      <w:r w:rsidR="00B05D74">
        <w:rPr>
          <w:rFonts w:ascii="Calibri Light" w:hAnsi="Calibri Light"/>
          <w:sz w:val="20"/>
          <w:szCs w:val="20"/>
        </w:rPr>
        <w:t>and</w:t>
      </w:r>
      <w:r>
        <w:rPr>
          <w:rFonts w:ascii="Calibri Light" w:hAnsi="Calibri Light"/>
          <w:sz w:val="20"/>
          <w:szCs w:val="20"/>
        </w:rPr>
        <w:t xml:space="preserve"> the ATO has the wrong dates for when you worked.</w:t>
      </w:r>
    </w:p>
    <w:p w14:paraId="0745A950" w14:textId="77777777" w:rsidR="00E105DC" w:rsidRDefault="00E105DC" w:rsidP="00E105DC">
      <w:pPr>
        <w:spacing w:after="0" w:line="240" w:lineRule="auto"/>
        <w:contextualSpacing/>
        <w:rPr>
          <w:rFonts w:ascii="Calibri Light" w:hAnsi="Calibri Light"/>
          <w:sz w:val="20"/>
          <w:szCs w:val="20"/>
        </w:rPr>
      </w:pPr>
    </w:p>
    <w:p w14:paraId="4AC9F484" w14:textId="77777777" w:rsidR="00DC5A53" w:rsidRDefault="00DC5A53" w:rsidP="00DC5A53">
      <w:pPr>
        <w:rPr>
          <w:rFonts w:ascii="Calibri Light" w:hAnsi="Calibri Light"/>
          <w:sz w:val="28"/>
          <w:szCs w:val="28"/>
        </w:rPr>
      </w:pPr>
      <w:r w:rsidRPr="00D53124">
        <w:rPr>
          <w:rFonts w:ascii="Calibri Light" w:hAnsi="Calibri Light"/>
          <w:b/>
          <w:sz w:val="28"/>
          <w:szCs w:val="28"/>
        </w:rPr>
        <w:t xml:space="preserve">What </w:t>
      </w:r>
      <w:r>
        <w:rPr>
          <w:rFonts w:ascii="Calibri Light" w:hAnsi="Calibri Light"/>
          <w:b/>
          <w:sz w:val="28"/>
          <w:szCs w:val="28"/>
        </w:rPr>
        <w:t>if I am unsure or don’t have all the information?</w:t>
      </w:r>
    </w:p>
    <w:p w14:paraId="5574967F" w14:textId="77777777" w:rsidR="00DC5A53" w:rsidRDefault="00DC5A53" w:rsidP="00DC5A53">
      <w:pPr>
        <w:rPr>
          <w:rFonts w:ascii="Calibri Light" w:hAnsi="Calibri Light"/>
          <w:sz w:val="20"/>
          <w:szCs w:val="20"/>
        </w:rPr>
      </w:pPr>
      <w:r>
        <w:rPr>
          <w:rFonts w:ascii="Calibri Light" w:hAnsi="Calibri Light"/>
          <w:sz w:val="20"/>
          <w:szCs w:val="20"/>
        </w:rPr>
        <w:t>You are likely to need payslips and possible other documentation (such as a separation certificate) to answer the online questions.</w:t>
      </w:r>
    </w:p>
    <w:p w14:paraId="48B3B1A0" w14:textId="0ABF554B" w:rsidR="00DC5A53" w:rsidRDefault="00DC5A53" w:rsidP="00DC5A53">
      <w:pPr>
        <w:rPr>
          <w:rFonts w:ascii="Calibri Light" w:hAnsi="Calibri Light"/>
          <w:sz w:val="20"/>
          <w:szCs w:val="20"/>
        </w:rPr>
      </w:pPr>
      <w:r>
        <w:rPr>
          <w:rFonts w:ascii="Calibri Light" w:hAnsi="Calibri Light"/>
          <w:sz w:val="20"/>
          <w:szCs w:val="20"/>
        </w:rPr>
        <w:t>You may be unsure how to answer the questions because you received an unusual payment during that year, such as workers’ compensation, income protection, a lump sum termination payment or a work allowance.  You can all a specialist DHS officer to ask about this on the 1800 number in the letter you received (also displayed online).</w:t>
      </w:r>
    </w:p>
    <w:p w14:paraId="6937D158" w14:textId="7F6DABDB" w:rsidR="00DC5A53" w:rsidRDefault="00DC5A53" w:rsidP="00DC5A53">
      <w:pPr>
        <w:rPr>
          <w:rFonts w:ascii="Calibri Light" w:hAnsi="Calibri Light"/>
          <w:sz w:val="20"/>
          <w:szCs w:val="20"/>
        </w:rPr>
      </w:pPr>
      <w:r>
        <w:rPr>
          <w:rFonts w:ascii="Calibri Light" w:hAnsi="Calibri Light"/>
          <w:sz w:val="20"/>
          <w:szCs w:val="20"/>
        </w:rPr>
        <w:t xml:space="preserve">If you need more time to collect the documentation to help you answer the question, you can request a </w:t>
      </w:r>
      <w:proofErr w:type="gramStart"/>
      <w:r>
        <w:rPr>
          <w:rFonts w:ascii="Calibri Light" w:hAnsi="Calibri Light"/>
          <w:sz w:val="20"/>
          <w:szCs w:val="20"/>
        </w:rPr>
        <w:t>14 day</w:t>
      </w:r>
      <w:proofErr w:type="gramEnd"/>
      <w:r>
        <w:rPr>
          <w:rFonts w:ascii="Calibri Light" w:hAnsi="Calibri Light"/>
          <w:sz w:val="20"/>
          <w:szCs w:val="20"/>
        </w:rPr>
        <w:t xml:space="preserve"> extension of time online twice.</w:t>
      </w:r>
    </w:p>
    <w:p w14:paraId="4BA120A1" w14:textId="73F04E0E" w:rsidR="00DC5A53" w:rsidRDefault="00DC5A53" w:rsidP="00DC5A53">
      <w:pPr>
        <w:rPr>
          <w:rFonts w:ascii="Calibri Light" w:hAnsi="Calibri Light"/>
          <w:sz w:val="20"/>
          <w:szCs w:val="20"/>
        </w:rPr>
      </w:pPr>
      <w:r>
        <w:rPr>
          <w:rFonts w:ascii="Calibri Light" w:hAnsi="Calibri Light"/>
          <w:sz w:val="20"/>
          <w:szCs w:val="20"/>
        </w:rPr>
        <w:t xml:space="preserve">If you cannot get your payslips but have your bank statements, you can use your bank statements to enter your net (after tax) pay into the online system.  The online system then works out your gross (before tax) pay, which is the figure DHS uses.  In our experience so far, the system estimates your gross pay </w:t>
      </w:r>
      <w:r w:rsidR="0068173F">
        <w:rPr>
          <w:rFonts w:ascii="Calibri Light" w:hAnsi="Calibri Light"/>
          <w:sz w:val="20"/>
          <w:szCs w:val="20"/>
        </w:rPr>
        <w:t>accurately and seems unlikely to lead to a debt that is higher than the correct amount.</w:t>
      </w:r>
    </w:p>
    <w:p w14:paraId="1659C1EC" w14:textId="77777777" w:rsidR="0068173F" w:rsidRDefault="0068173F" w:rsidP="00DC5A53">
      <w:pPr>
        <w:rPr>
          <w:rFonts w:ascii="Calibri Light" w:hAnsi="Calibri Light"/>
          <w:sz w:val="20"/>
          <w:szCs w:val="20"/>
        </w:rPr>
      </w:pPr>
    </w:p>
    <w:p w14:paraId="0C7146CA" w14:textId="77777777" w:rsidR="0068173F" w:rsidRDefault="0068173F" w:rsidP="00DC5A53">
      <w:pPr>
        <w:rPr>
          <w:rFonts w:ascii="Calibri Light" w:hAnsi="Calibri Light"/>
          <w:sz w:val="20"/>
          <w:szCs w:val="20"/>
        </w:rPr>
      </w:pPr>
    </w:p>
    <w:p w14:paraId="47688383" w14:textId="77777777" w:rsidR="00BE668B" w:rsidRDefault="00BE668B" w:rsidP="00DC5A53">
      <w:pPr>
        <w:rPr>
          <w:rFonts w:ascii="Calibri Light" w:hAnsi="Calibri Light"/>
          <w:sz w:val="20"/>
          <w:szCs w:val="20"/>
        </w:rPr>
      </w:pPr>
    </w:p>
    <w:p w14:paraId="64EF5968" w14:textId="52E53864" w:rsidR="0068173F" w:rsidRDefault="003F1959" w:rsidP="00DC5A53">
      <w:pPr>
        <w:rPr>
          <w:rFonts w:ascii="Calibri Light" w:hAnsi="Calibri Light"/>
          <w:sz w:val="20"/>
          <w:szCs w:val="20"/>
        </w:rPr>
      </w:pPr>
      <w:r>
        <w:rPr>
          <w:rFonts w:ascii="Calibri Light" w:hAnsi="Calibri Light"/>
          <w:sz w:val="20"/>
          <w:szCs w:val="20"/>
        </w:rPr>
        <w:t xml:space="preserve">The online system asks if you have payslips or bank statements.  If you say you don’t have payslips or bank statements, it asks you to call a DHS specialist officer.  </w:t>
      </w:r>
      <w:r w:rsidR="0068173F">
        <w:rPr>
          <w:rFonts w:ascii="Calibri Light" w:hAnsi="Calibri Light"/>
          <w:sz w:val="20"/>
          <w:szCs w:val="20"/>
        </w:rPr>
        <w:t xml:space="preserve">If you have a good reason why you can’t get any documentation, </w:t>
      </w:r>
      <w:r>
        <w:rPr>
          <w:rFonts w:ascii="Calibri Light" w:hAnsi="Calibri Light"/>
          <w:sz w:val="20"/>
          <w:szCs w:val="20"/>
        </w:rPr>
        <w:t>the DHS officer can request it for you</w:t>
      </w:r>
      <w:r w:rsidR="0068173F">
        <w:rPr>
          <w:rFonts w:ascii="Calibri Light" w:hAnsi="Calibri Light"/>
          <w:sz w:val="20"/>
          <w:szCs w:val="20"/>
        </w:rPr>
        <w:t>.  It might be inappropriate or unsafe for you to contact your former employer</w:t>
      </w:r>
      <w:r>
        <w:rPr>
          <w:rFonts w:ascii="Calibri Light" w:hAnsi="Calibri Light"/>
          <w:sz w:val="20"/>
          <w:szCs w:val="20"/>
        </w:rPr>
        <w:t>, for instance,</w:t>
      </w:r>
      <w:r w:rsidR="0068173F">
        <w:rPr>
          <w:rFonts w:ascii="Calibri Light" w:hAnsi="Calibri Light"/>
          <w:sz w:val="20"/>
          <w:szCs w:val="20"/>
        </w:rPr>
        <w:t xml:space="preserve"> or you might be unable to afford old bank statements</w:t>
      </w:r>
      <w:r>
        <w:rPr>
          <w:rFonts w:ascii="Calibri Light" w:hAnsi="Calibri Light"/>
          <w:sz w:val="20"/>
          <w:szCs w:val="20"/>
        </w:rPr>
        <w:t xml:space="preserve"> and</w:t>
      </w:r>
      <w:r w:rsidR="0068173F">
        <w:rPr>
          <w:rFonts w:ascii="Calibri Light" w:hAnsi="Calibri Light"/>
          <w:sz w:val="20"/>
          <w:szCs w:val="20"/>
        </w:rPr>
        <w:t xml:space="preserve"> don’t have internet access.  It may be helpful to have some evidence to show you tried to get the documentation or explain why you can’t get it, as DHS will not get the documents for you without </w:t>
      </w:r>
      <w:r>
        <w:rPr>
          <w:rFonts w:ascii="Calibri Light" w:hAnsi="Calibri Light"/>
          <w:sz w:val="20"/>
          <w:szCs w:val="20"/>
        </w:rPr>
        <w:t xml:space="preserve">a </w:t>
      </w:r>
      <w:r w:rsidR="0068173F">
        <w:rPr>
          <w:rFonts w:ascii="Calibri Light" w:hAnsi="Calibri Light"/>
          <w:sz w:val="20"/>
          <w:szCs w:val="20"/>
        </w:rPr>
        <w:t>good reason.</w:t>
      </w:r>
    </w:p>
    <w:p w14:paraId="1E5332AF" w14:textId="3EB13669" w:rsidR="0068173F" w:rsidRDefault="0068173F" w:rsidP="00DC5A53">
      <w:pPr>
        <w:rPr>
          <w:rFonts w:ascii="Calibri Light" w:hAnsi="Calibri Light"/>
          <w:sz w:val="20"/>
          <w:szCs w:val="20"/>
        </w:rPr>
      </w:pPr>
      <w:r>
        <w:rPr>
          <w:rFonts w:ascii="Calibri Light" w:hAnsi="Calibri Light"/>
          <w:sz w:val="20"/>
          <w:szCs w:val="20"/>
        </w:rPr>
        <w:t xml:space="preserve">If you </w:t>
      </w:r>
      <w:r w:rsidR="003F1959">
        <w:rPr>
          <w:rFonts w:ascii="Calibri Light" w:hAnsi="Calibri Light"/>
          <w:sz w:val="20"/>
          <w:szCs w:val="20"/>
        </w:rPr>
        <w:t xml:space="preserve">still </w:t>
      </w:r>
      <w:r>
        <w:rPr>
          <w:rFonts w:ascii="Calibri Light" w:hAnsi="Calibri Light"/>
          <w:sz w:val="20"/>
          <w:szCs w:val="20"/>
        </w:rPr>
        <w:t>can’t get the information you need, you can also get legal advice about your circumstances from our member services.  You can find your local service from our website (</w:t>
      </w:r>
      <w:hyperlink r:id="rId9" w:history="1">
        <w:r w:rsidRPr="009511C1">
          <w:rPr>
            <w:rStyle w:val="Hyperlink"/>
            <w:rFonts w:ascii="Calibri Light" w:hAnsi="Calibri Light"/>
            <w:sz w:val="20"/>
            <w:szCs w:val="20"/>
          </w:rPr>
          <w:t>http://www.nssrn.org.au/services/</w:t>
        </w:r>
      </w:hyperlink>
      <w:r>
        <w:rPr>
          <w:rFonts w:ascii="Calibri Light" w:hAnsi="Calibri Light"/>
          <w:sz w:val="20"/>
          <w:szCs w:val="20"/>
        </w:rPr>
        <w:t xml:space="preserve">).  </w:t>
      </w:r>
    </w:p>
    <w:p w14:paraId="066DA8F5" w14:textId="77777777" w:rsidR="0051021D" w:rsidRDefault="0051021D" w:rsidP="00BE72FE">
      <w:pPr>
        <w:rPr>
          <w:rFonts w:ascii="Calibri Light" w:hAnsi="Calibri Light"/>
          <w:sz w:val="20"/>
          <w:szCs w:val="20"/>
        </w:rPr>
      </w:pPr>
    </w:p>
    <w:p w14:paraId="28E9B88B" w14:textId="4EB75445" w:rsidR="00EF70EB" w:rsidRPr="00674129" w:rsidRDefault="00517BDE" w:rsidP="00BE72FE">
      <w:pPr>
        <w:rPr>
          <w:rFonts w:ascii="Calibri Light" w:hAnsi="Calibri Light"/>
          <w:b/>
          <w:sz w:val="20"/>
          <w:szCs w:val="20"/>
        </w:rPr>
      </w:pPr>
      <w:r w:rsidRPr="00674129">
        <w:rPr>
          <w:rFonts w:ascii="Calibri Light" w:hAnsi="Calibri Light"/>
          <w:b/>
          <w:sz w:val="28"/>
          <w:szCs w:val="28"/>
        </w:rPr>
        <w:t>I have a debt, but h</w:t>
      </w:r>
      <w:r w:rsidR="00EF70EB" w:rsidRPr="00674129">
        <w:rPr>
          <w:rFonts w:ascii="Calibri Light" w:hAnsi="Calibri Light"/>
          <w:b/>
          <w:sz w:val="28"/>
          <w:szCs w:val="28"/>
        </w:rPr>
        <w:t xml:space="preserve">ow do I know </w:t>
      </w:r>
      <w:r w:rsidR="00D37746">
        <w:rPr>
          <w:rFonts w:ascii="Calibri Light" w:hAnsi="Calibri Light"/>
          <w:b/>
          <w:sz w:val="28"/>
          <w:szCs w:val="28"/>
        </w:rPr>
        <w:t>it</w:t>
      </w:r>
      <w:r w:rsidR="00EF70EB" w:rsidRPr="00674129">
        <w:rPr>
          <w:rFonts w:ascii="Calibri Light" w:hAnsi="Calibri Light"/>
          <w:b/>
          <w:sz w:val="28"/>
          <w:szCs w:val="28"/>
        </w:rPr>
        <w:t xml:space="preserve"> is correct?</w:t>
      </w:r>
    </w:p>
    <w:p w14:paraId="0F8A1FC5" w14:textId="77777777" w:rsidR="00BE668B" w:rsidRDefault="00F83570" w:rsidP="00BE72FE">
      <w:pPr>
        <w:rPr>
          <w:rFonts w:ascii="Calibri Light" w:hAnsi="Calibri Light"/>
          <w:sz w:val="20"/>
          <w:szCs w:val="20"/>
        </w:rPr>
      </w:pPr>
      <w:r>
        <w:rPr>
          <w:rFonts w:ascii="Calibri Light" w:hAnsi="Calibri Light"/>
          <w:sz w:val="20"/>
          <w:szCs w:val="20"/>
        </w:rPr>
        <w:t xml:space="preserve">Once you enter all the details of your earnings, the system gives you a “Provisional Assessment Outcome”.  If you think it is incorrect, you can go back and </w:t>
      </w:r>
      <w:r w:rsidR="000B0EDB">
        <w:rPr>
          <w:rFonts w:ascii="Calibri Light" w:hAnsi="Calibri Light"/>
          <w:sz w:val="20"/>
          <w:szCs w:val="20"/>
        </w:rPr>
        <w:t xml:space="preserve">check the information you gave.  </w:t>
      </w:r>
      <w:r w:rsidR="00BE668B">
        <w:rPr>
          <w:rFonts w:ascii="Calibri Light" w:hAnsi="Calibri Light"/>
          <w:sz w:val="20"/>
          <w:szCs w:val="20"/>
        </w:rPr>
        <w:t>You have 14 days to accept the provisional assessment.</w:t>
      </w:r>
    </w:p>
    <w:p w14:paraId="343CAD09" w14:textId="19D2A918" w:rsidR="00D37746" w:rsidRDefault="000B0EDB" w:rsidP="00BE72FE">
      <w:pPr>
        <w:rPr>
          <w:rFonts w:ascii="Calibri Light" w:hAnsi="Calibri Light"/>
          <w:sz w:val="20"/>
          <w:szCs w:val="20"/>
        </w:rPr>
      </w:pPr>
      <w:r>
        <w:rPr>
          <w:rFonts w:ascii="Calibri Light" w:hAnsi="Calibri Light"/>
          <w:sz w:val="20"/>
          <w:szCs w:val="20"/>
        </w:rPr>
        <w:t>Once you accept the provisional assessment, the</w:t>
      </w:r>
      <w:r w:rsidR="00BE668B">
        <w:rPr>
          <w:rFonts w:ascii="Calibri Light" w:hAnsi="Calibri Light"/>
          <w:sz w:val="20"/>
          <w:szCs w:val="20"/>
        </w:rPr>
        <w:t xml:space="preserve"> system calculates any debt you owe and tells you the </w:t>
      </w:r>
      <w:proofErr w:type="spellStart"/>
      <w:r w:rsidR="00BE668B">
        <w:rPr>
          <w:rFonts w:ascii="Calibri Light" w:hAnsi="Calibri Light"/>
          <w:sz w:val="20"/>
          <w:szCs w:val="20"/>
        </w:rPr>
        <w:t>outomce</w:t>
      </w:r>
      <w:proofErr w:type="spellEnd"/>
      <w:r w:rsidR="00BE668B">
        <w:rPr>
          <w:rFonts w:ascii="Calibri Light" w:hAnsi="Calibri Light"/>
          <w:sz w:val="20"/>
          <w:szCs w:val="20"/>
        </w:rPr>
        <w:t>.  If there is a debt, t</w:t>
      </w:r>
      <w:r w:rsidR="00F83570">
        <w:rPr>
          <w:rFonts w:ascii="Calibri Light" w:hAnsi="Calibri Light"/>
          <w:sz w:val="20"/>
          <w:szCs w:val="20"/>
        </w:rPr>
        <w:t xml:space="preserve">here are a number of tabs which give you more information about how the debt was calculated, such </w:t>
      </w:r>
      <w:r w:rsidR="00BE668B">
        <w:rPr>
          <w:rFonts w:ascii="Calibri Light" w:hAnsi="Calibri Light"/>
          <w:sz w:val="20"/>
          <w:szCs w:val="20"/>
        </w:rPr>
        <w:t xml:space="preserve">as </w:t>
      </w:r>
      <w:proofErr w:type="gramStart"/>
      <w:r w:rsidR="00BE668B">
        <w:rPr>
          <w:rFonts w:ascii="Calibri Light" w:hAnsi="Calibri Light"/>
          <w:sz w:val="20"/>
          <w:szCs w:val="20"/>
        </w:rPr>
        <w:t>your</w:t>
      </w:r>
      <w:proofErr w:type="gramEnd"/>
      <w:r w:rsidR="00BE668B">
        <w:rPr>
          <w:rFonts w:ascii="Calibri Light" w:hAnsi="Calibri Light"/>
          <w:sz w:val="20"/>
          <w:szCs w:val="20"/>
        </w:rPr>
        <w:t xml:space="preserve"> past payments from DHS and the earnings you previously reported.</w:t>
      </w:r>
    </w:p>
    <w:p w14:paraId="6A28B20E" w14:textId="63E7EB4E" w:rsidR="00D37746" w:rsidRDefault="00D37746" w:rsidP="00BE72FE">
      <w:pPr>
        <w:rPr>
          <w:rFonts w:ascii="Calibri Light" w:hAnsi="Calibri Light"/>
          <w:sz w:val="20"/>
          <w:szCs w:val="20"/>
        </w:rPr>
      </w:pPr>
      <w:r>
        <w:rPr>
          <w:rFonts w:ascii="Calibri Light" w:hAnsi="Calibri Light"/>
          <w:sz w:val="20"/>
          <w:szCs w:val="20"/>
        </w:rPr>
        <w:t xml:space="preserve">The Commonwealth Ombudsman </w:t>
      </w:r>
      <w:r w:rsidR="003F1959">
        <w:rPr>
          <w:rFonts w:ascii="Calibri Light" w:hAnsi="Calibri Light"/>
          <w:sz w:val="20"/>
          <w:szCs w:val="20"/>
        </w:rPr>
        <w:t>says</w:t>
      </w:r>
      <w:r>
        <w:rPr>
          <w:rFonts w:ascii="Calibri Light" w:hAnsi="Calibri Light"/>
          <w:sz w:val="20"/>
          <w:szCs w:val="20"/>
        </w:rPr>
        <w:t xml:space="preserve"> that it is satisfied </w:t>
      </w:r>
      <w:r w:rsidR="00F83570">
        <w:rPr>
          <w:rFonts w:ascii="Calibri Light" w:hAnsi="Calibri Light"/>
          <w:sz w:val="20"/>
          <w:szCs w:val="20"/>
        </w:rPr>
        <w:t>that the EIC system correctly assesses whether you owe a debt and its amount if you enter all the details of your earnings, including correct employment dates</w:t>
      </w:r>
      <w:r w:rsidR="003F1959">
        <w:rPr>
          <w:rFonts w:ascii="Calibri Light" w:hAnsi="Calibri Light"/>
          <w:sz w:val="20"/>
          <w:szCs w:val="20"/>
        </w:rPr>
        <w:t xml:space="preserve"> and </w:t>
      </w:r>
      <w:proofErr w:type="gramStart"/>
      <w:r w:rsidR="003F1959">
        <w:rPr>
          <w:rFonts w:ascii="Calibri Light" w:hAnsi="Calibri Light"/>
          <w:sz w:val="20"/>
          <w:szCs w:val="20"/>
        </w:rPr>
        <w:t>all your</w:t>
      </w:r>
      <w:proofErr w:type="gramEnd"/>
      <w:r w:rsidR="003F1959">
        <w:rPr>
          <w:rFonts w:ascii="Calibri Light" w:hAnsi="Calibri Light"/>
          <w:sz w:val="20"/>
          <w:szCs w:val="20"/>
        </w:rPr>
        <w:t xml:space="preserve"> individual pays.  You will also need to discuss any unusual payments such as </w:t>
      </w:r>
      <w:proofErr w:type="gramStart"/>
      <w:r w:rsidR="003F1959">
        <w:rPr>
          <w:rFonts w:ascii="Calibri Light" w:hAnsi="Calibri Light"/>
          <w:sz w:val="20"/>
          <w:szCs w:val="20"/>
        </w:rPr>
        <w:t>termination,</w:t>
      </w:r>
      <w:proofErr w:type="gramEnd"/>
      <w:r w:rsidR="003F1959">
        <w:rPr>
          <w:rFonts w:ascii="Calibri Light" w:hAnsi="Calibri Light"/>
          <w:sz w:val="20"/>
          <w:szCs w:val="20"/>
        </w:rPr>
        <w:t xml:space="preserve"> income protection or workers’ compensation, to ensure the outcome is accurate.</w:t>
      </w:r>
    </w:p>
    <w:p w14:paraId="40D0319F" w14:textId="77777777" w:rsidR="003F1959" w:rsidRDefault="003F1959" w:rsidP="003F1959">
      <w:pPr>
        <w:rPr>
          <w:rFonts w:ascii="Calibri Light" w:hAnsi="Calibri Light"/>
          <w:sz w:val="20"/>
          <w:szCs w:val="20"/>
        </w:rPr>
      </w:pPr>
      <w:r>
        <w:rPr>
          <w:rFonts w:ascii="Calibri Light" w:hAnsi="Calibri Light"/>
          <w:sz w:val="20"/>
          <w:szCs w:val="20"/>
        </w:rPr>
        <w:t xml:space="preserve">If you don’t respond to the letter, or you go online but don’t provide all the details of your earnings, by the deadline, the system will use the ATO information to assess whether you owe a debt.  It assumes that you earned the same amount each fortnight over the period recorded by the ATO.  </w:t>
      </w:r>
    </w:p>
    <w:p w14:paraId="0E0C6AF2" w14:textId="6EC5CE18" w:rsidR="003F1959" w:rsidRPr="007C5A0D" w:rsidRDefault="003F1959" w:rsidP="003F1959">
      <w:pPr>
        <w:rPr>
          <w:rFonts w:ascii="Calibri Light" w:hAnsi="Calibri Light"/>
          <w:sz w:val="20"/>
          <w:szCs w:val="20"/>
        </w:rPr>
      </w:pPr>
      <w:r>
        <w:rPr>
          <w:rFonts w:ascii="Calibri Light" w:hAnsi="Calibri Light"/>
          <w:sz w:val="20"/>
          <w:szCs w:val="20"/>
        </w:rPr>
        <w:t>A debt worked out using the ATO data on</w:t>
      </w:r>
      <w:r w:rsidR="00BE668B">
        <w:rPr>
          <w:rFonts w:ascii="Calibri Light" w:hAnsi="Calibri Light"/>
          <w:sz w:val="20"/>
          <w:szCs w:val="20"/>
        </w:rPr>
        <w:t xml:space="preserve">ly is likely to be inaccurate.  </w:t>
      </w:r>
      <w:r>
        <w:rPr>
          <w:rFonts w:ascii="Calibri Light" w:hAnsi="Calibri Light"/>
          <w:sz w:val="20"/>
          <w:szCs w:val="20"/>
        </w:rPr>
        <w:t>In some cases it may be higher than the correct amount you owe.  This may be because your earnings went up and down because you were casual or you only worked part of the year and the ATO has the wrong dates for when you worked.</w:t>
      </w:r>
    </w:p>
    <w:p w14:paraId="2B458C85" w14:textId="6F63E175" w:rsidR="00BE72FE" w:rsidRPr="00FE22B3" w:rsidRDefault="00BE72FE" w:rsidP="00BE72FE">
      <w:pPr>
        <w:rPr>
          <w:rFonts w:ascii="Calibri Light" w:hAnsi="Calibri Light"/>
          <w:b/>
          <w:sz w:val="20"/>
          <w:szCs w:val="20"/>
        </w:rPr>
      </w:pPr>
      <w:r w:rsidRPr="00AE3EF6">
        <w:rPr>
          <w:rFonts w:ascii="Calibri Light" w:hAnsi="Calibri Light"/>
          <w:color w:val="253B72"/>
          <w:sz w:val="28"/>
          <w:szCs w:val="28"/>
        </w:rPr>
        <w:br/>
      </w:r>
      <w:r w:rsidRPr="00FE22B3">
        <w:rPr>
          <w:rFonts w:ascii="Calibri Light" w:hAnsi="Calibri Light"/>
          <w:b/>
          <w:sz w:val="28"/>
          <w:szCs w:val="28"/>
        </w:rPr>
        <w:t>Why has a</w:t>
      </w:r>
      <w:r w:rsidR="00BE668B">
        <w:rPr>
          <w:rFonts w:ascii="Calibri Light" w:hAnsi="Calibri Light"/>
          <w:b/>
          <w:sz w:val="28"/>
          <w:szCs w:val="28"/>
        </w:rPr>
        <w:t xml:space="preserve"> 10%</w:t>
      </w:r>
      <w:r w:rsidRPr="00FE22B3">
        <w:rPr>
          <w:rFonts w:ascii="Calibri Light" w:hAnsi="Calibri Light"/>
          <w:b/>
          <w:sz w:val="28"/>
          <w:szCs w:val="28"/>
        </w:rPr>
        <w:t xml:space="preserve"> “recovery fee” been added to the debt?</w:t>
      </w:r>
    </w:p>
    <w:p w14:paraId="262C9FE3" w14:textId="2E2F635F" w:rsidR="00BE72FE" w:rsidRDefault="00BE668B" w:rsidP="00BE72FE">
      <w:pPr>
        <w:rPr>
          <w:rFonts w:ascii="Calibri Light" w:hAnsi="Calibri Light"/>
          <w:sz w:val="20"/>
          <w:szCs w:val="20"/>
        </w:rPr>
      </w:pPr>
      <w:r>
        <w:rPr>
          <w:rFonts w:ascii="Calibri Light" w:hAnsi="Calibri Light"/>
          <w:sz w:val="20"/>
          <w:szCs w:val="20"/>
        </w:rPr>
        <w:t>Under social security law, a</w:t>
      </w:r>
      <w:r w:rsidR="00BE72FE" w:rsidRPr="00AE3EF6">
        <w:rPr>
          <w:rFonts w:ascii="Calibri Light" w:hAnsi="Calibri Light"/>
          <w:sz w:val="20"/>
          <w:szCs w:val="20"/>
        </w:rPr>
        <w:t xml:space="preserve"> recovery fee is a 10% </w:t>
      </w:r>
      <w:proofErr w:type="gramStart"/>
      <w:r w:rsidR="00BE72FE" w:rsidRPr="00AE3EF6">
        <w:rPr>
          <w:rFonts w:ascii="Calibri Light" w:hAnsi="Calibri Light"/>
          <w:sz w:val="20"/>
          <w:szCs w:val="20"/>
        </w:rPr>
        <w:t>penalty which</w:t>
      </w:r>
      <w:proofErr w:type="gramEnd"/>
      <w:r w:rsidR="00BE72FE" w:rsidRPr="00AE3EF6">
        <w:rPr>
          <w:rFonts w:ascii="Calibri Light" w:hAnsi="Calibri Light"/>
          <w:sz w:val="20"/>
          <w:szCs w:val="20"/>
        </w:rPr>
        <w:t xml:space="preserve"> </w:t>
      </w:r>
      <w:r w:rsidR="00FE22B3">
        <w:rPr>
          <w:rFonts w:ascii="Calibri Light" w:hAnsi="Calibri Light"/>
          <w:sz w:val="20"/>
          <w:szCs w:val="20"/>
        </w:rPr>
        <w:t xml:space="preserve">is added to a debt </w:t>
      </w:r>
      <w:r w:rsidR="00C50929">
        <w:rPr>
          <w:rFonts w:ascii="Calibri Light" w:hAnsi="Calibri Light"/>
          <w:sz w:val="20"/>
          <w:szCs w:val="20"/>
        </w:rPr>
        <w:t xml:space="preserve">if you failed to report all your income to </w:t>
      </w:r>
      <w:r w:rsidR="00015D31">
        <w:rPr>
          <w:rFonts w:ascii="Calibri Light" w:hAnsi="Calibri Light"/>
          <w:sz w:val="20"/>
          <w:szCs w:val="20"/>
        </w:rPr>
        <w:t xml:space="preserve">DHS </w:t>
      </w:r>
      <w:r w:rsidR="00C50929">
        <w:rPr>
          <w:rFonts w:ascii="Calibri Light" w:hAnsi="Calibri Light"/>
          <w:sz w:val="20"/>
          <w:szCs w:val="20"/>
        </w:rPr>
        <w:t xml:space="preserve">knowingly, </w:t>
      </w:r>
      <w:r w:rsidR="00BE72FE" w:rsidRPr="00AE3EF6">
        <w:rPr>
          <w:rFonts w:ascii="Calibri Light" w:hAnsi="Calibri Light"/>
          <w:sz w:val="20"/>
          <w:szCs w:val="20"/>
        </w:rPr>
        <w:t xml:space="preserve">recklessly </w:t>
      </w:r>
      <w:r w:rsidR="00C50929">
        <w:rPr>
          <w:rFonts w:ascii="Calibri Light" w:hAnsi="Calibri Light"/>
          <w:sz w:val="20"/>
          <w:szCs w:val="20"/>
        </w:rPr>
        <w:t>or without reasonable excuse.</w:t>
      </w:r>
    </w:p>
    <w:p w14:paraId="7670D108" w14:textId="771AA055" w:rsidR="006C5DEC" w:rsidRDefault="00BE668B" w:rsidP="00BE72FE">
      <w:pPr>
        <w:rPr>
          <w:rFonts w:ascii="Calibri Light" w:hAnsi="Calibri Light"/>
          <w:sz w:val="20"/>
          <w:szCs w:val="20"/>
        </w:rPr>
      </w:pPr>
      <w:r>
        <w:rPr>
          <w:rFonts w:ascii="Calibri Light" w:hAnsi="Calibri Light"/>
          <w:sz w:val="20"/>
          <w:szCs w:val="20"/>
        </w:rPr>
        <w:t xml:space="preserve">Currently, a 10% penalty </w:t>
      </w:r>
      <w:r w:rsidR="006C5DEC">
        <w:rPr>
          <w:rFonts w:ascii="Calibri Light" w:hAnsi="Calibri Light"/>
          <w:sz w:val="20"/>
          <w:szCs w:val="20"/>
        </w:rPr>
        <w:t>is not added to your debt if you respond to the letter and go online to confirm or provide more information.  However, during the early months of the system it automatically added</w:t>
      </w:r>
      <w:r w:rsidR="00BE72FE" w:rsidRPr="00AE3EF6">
        <w:rPr>
          <w:rFonts w:ascii="Calibri Light" w:hAnsi="Calibri Light"/>
          <w:sz w:val="20"/>
          <w:szCs w:val="20"/>
        </w:rPr>
        <w:t xml:space="preserve"> a 10% re</w:t>
      </w:r>
      <w:r w:rsidR="006C5DEC">
        <w:rPr>
          <w:rFonts w:ascii="Calibri Light" w:hAnsi="Calibri Light"/>
          <w:sz w:val="20"/>
          <w:szCs w:val="20"/>
        </w:rPr>
        <w:t>covery fee to the debt even if you went online in certain circumstances.  Some people also did not receive the letter because it was sent to an old address, and had a 10% penalty added to their debt when they did not respond by the deadline.</w:t>
      </w:r>
    </w:p>
    <w:p w14:paraId="7AB45B10" w14:textId="22A8476F" w:rsidR="006C5DEC" w:rsidRDefault="006C5DEC" w:rsidP="006C5DEC">
      <w:pPr>
        <w:rPr>
          <w:rFonts w:ascii="Calibri Light" w:hAnsi="Calibri Light"/>
          <w:sz w:val="20"/>
          <w:szCs w:val="20"/>
        </w:rPr>
      </w:pPr>
      <w:r>
        <w:rPr>
          <w:rFonts w:ascii="Calibri Light" w:hAnsi="Calibri Light"/>
          <w:sz w:val="20"/>
          <w:szCs w:val="20"/>
        </w:rPr>
        <w:t>If you think a 10% penalty was incorrectly added to your debt because you did not get the letter, you may be able to go through the online process now, or appeal against this.  You can get advice about your circumstances from our member services.  You can find your local service from our website (</w:t>
      </w:r>
      <w:hyperlink r:id="rId10" w:history="1">
        <w:r w:rsidRPr="009511C1">
          <w:rPr>
            <w:rStyle w:val="Hyperlink"/>
            <w:rFonts w:ascii="Calibri Light" w:hAnsi="Calibri Light"/>
            <w:sz w:val="20"/>
            <w:szCs w:val="20"/>
          </w:rPr>
          <w:t>http://www.nssrn.org.au/services/</w:t>
        </w:r>
      </w:hyperlink>
      <w:r>
        <w:rPr>
          <w:rFonts w:ascii="Calibri Light" w:hAnsi="Calibri Light"/>
          <w:sz w:val="20"/>
          <w:szCs w:val="20"/>
        </w:rPr>
        <w:t xml:space="preserve">).  </w:t>
      </w:r>
    </w:p>
    <w:p w14:paraId="18FE8B94" w14:textId="5473EAA3" w:rsidR="00BE72FE" w:rsidRPr="00AE3EF6" w:rsidRDefault="00BE72FE" w:rsidP="00BE72FE">
      <w:pPr>
        <w:rPr>
          <w:rFonts w:ascii="Calibri Light" w:hAnsi="Calibri Light"/>
          <w:sz w:val="20"/>
          <w:szCs w:val="20"/>
        </w:rPr>
      </w:pPr>
    </w:p>
    <w:p w14:paraId="6645D4D2" w14:textId="06DE5FD5" w:rsidR="00BE72FE" w:rsidRPr="00FE22B3" w:rsidRDefault="009B2AC4" w:rsidP="00BE72FE">
      <w:pPr>
        <w:rPr>
          <w:rFonts w:ascii="Calibri Light" w:hAnsi="Calibri Light"/>
          <w:b/>
          <w:color w:val="253B72"/>
          <w:sz w:val="28"/>
          <w:szCs w:val="28"/>
        </w:rPr>
      </w:pPr>
      <w:r w:rsidRPr="00FE22B3">
        <w:rPr>
          <w:rFonts w:ascii="Calibri Light" w:hAnsi="Calibri Light"/>
          <w:b/>
          <w:sz w:val="28"/>
          <w:szCs w:val="28"/>
        </w:rPr>
        <w:t>What if I think the debt is incorrect?</w:t>
      </w:r>
      <w:r w:rsidR="00C50929" w:rsidRPr="00FE22B3">
        <w:rPr>
          <w:rFonts w:ascii="Calibri Light" w:hAnsi="Calibri Light"/>
          <w:b/>
          <w:sz w:val="28"/>
          <w:szCs w:val="28"/>
        </w:rPr>
        <w:t xml:space="preserve"> </w:t>
      </w:r>
    </w:p>
    <w:p w14:paraId="7ABC5041" w14:textId="665158D5" w:rsidR="006C5DEC" w:rsidRDefault="006C5DEC" w:rsidP="00BE72FE">
      <w:pPr>
        <w:rPr>
          <w:rFonts w:ascii="Calibri Light" w:hAnsi="Calibri Light"/>
          <w:sz w:val="20"/>
          <w:szCs w:val="20"/>
        </w:rPr>
      </w:pPr>
      <w:r>
        <w:rPr>
          <w:rFonts w:ascii="Calibri Light" w:hAnsi="Calibri Light"/>
          <w:sz w:val="20"/>
          <w:szCs w:val="20"/>
        </w:rPr>
        <w:t>If you have a debt which you think is wrong because DHS did not have all the relevant information, you can still provide the extra information and DHS will recalculate the debt using it.  There is no limit to how many times DHS will recalculate the debt if you provide more information.</w:t>
      </w:r>
    </w:p>
    <w:p w14:paraId="45ADAFF9" w14:textId="5964A6DF" w:rsidR="00E3269B" w:rsidRDefault="006C5DEC" w:rsidP="00BE72FE">
      <w:pPr>
        <w:rPr>
          <w:rFonts w:ascii="Calibri Light" w:hAnsi="Calibri Light"/>
          <w:sz w:val="20"/>
          <w:szCs w:val="20"/>
        </w:rPr>
      </w:pPr>
      <w:r>
        <w:rPr>
          <w:rFonts w:ascii="Calibri Light" w:hAnsi="Calibri Light"/>
          <w:sz w:val="20"/>
          <w:szCs w:val="20"/>
        </w:rPr>
        <w:t xml:space="preserve">If you still think your debt is incorrect, you </w:t>
      </w:r>
      <w:r w:rsidR="006B14EF">
        <w:rPr>
          <w:rFonts w:ascii="Calibri Light" w:hAnsi="Calibri Light"/>
          <w:sz w:val="20"/>
          <w:szCs w:val="20"/>
        </w:rPr>
        <w:t xml:space="preserve">have a right to appeal to a </w:t>
      </w:r>
      <w:r>
        <w:rPr>
          <w:rFonts w:ascii="Calibri Light" w:hAnsi="Calibri Light"/>
          <w:sz w:val="20"/>
          <w:szCs w:val="20"/>
        </w:rPr>
        <w:t>DHS authorised review officer (ARO).</w:t>
      </w:r>
      <w:r w:rsidRPr="006C5DEC">
        <w:rPr>
          <w:rFonts w:ascii="Calibri Light" w:hAnsi="Calibri Light"/>
          <w:sz w:val="20"/>
          <w:szCs w:val="20"/>
        </w:rPr>
        <w:t xml:space="preserve"> </w:t>
      </w:r>
      <w:r>
        <w:rPr>
          <w:rFonts w:ascii="Calibri Light" w:hAnsi="Calibri Light"/>
          <w:sz w:val="20"/>
          <w:szCs w:val="20"/>
        </w:rPr>
        <w:t xml:space="preserve"> </w:t>
      </w:r>
      <w:r w:rsidRPr="00AE3EF6">
        <w:rPr>
          <w:rFonts w:ascii="Calibri Light" w:hAnsi="Calibri Light"/>
          <w:sz w:val="20"/>
          <w:szCs w:val="20"/>
        </w:rPr>
        <w:t xml:space="preserve">You </w:t>
      </w:r>
      <w:r>
        <w:rPr>
          <w:rFonts w:ascii="Calibri Light" w:hAnsi="Calibri Light"/>
          <w:sz w:val="20"/>
          <w:szCs w:val="20"/>
        </w:rPr>
        <w:t>may also appeal against the addition of a 10% recovery fee.  The ARO will check the calculations, taking into account any extra information you provide.</w:t>
      </w:r>
      <w:r w:rsidR="006B14EF">
        <w:rPr>
          <w:rFonts w:ascii="Calibri Light" w:hAnsi="Calibri Light"/>
          <w:sz w:val="20"/>
          <w:szCs w:val="20"/>
        </w:rPr>
        <w:t xml:space="preserve">  </w:t>
      </w:r>
    </w:p>
    <w:p w14:paraId="52FCEE75" w14:textId="3085C41C" w:rsidR="00C50929" w:rsidRDefault="006B14EF" w:rsidP="00BE72FE">
      <w:pPr>
        <w:rPr>
          <w:rFonts w:ascii="Calibri Light" w:hAnsi="Calibri Light"/>
          <w:sz w:val="20"/>
          <w:szCs w:val="20"/>
        </w:rPr>
      </w:pPr>
      <w:r>
        <w:rPr>
          <w:rFonts w:ascii="Calibri Light" w:hAnsi="Calibri Light"/>
          <w:sz w:val="20"/>
          <w:szCs w:val="20"/>
        </w:rPr>
        <w:t xml:space="preserve">You can also appeal against the debt on the same grounds that apply to other </w:t>
      </w:r>
      <w:r w:rsidR="00015D31">
        <w:rPr>
          <w:rFonts w:ascii="Calibri Light" w:hAnsi="Calibri Light"/>
          <w:sz w:val="20"/>
          <w:szCs w:val="20"/>
        </w:rPr>
        <w:t xml:space="preserve">DHS </w:t>
      </w:r>
      <w:r>
        <w:rPr>
          <w:rFonts w:ascii="Calibri Light" w:hAnsi="Calibri Light"/>
          <w:sz w:val="20"/>
          <w:szCs w:val="20"/>
        </w:rPr>
        <w:t xml:space="preserve">debts (such as waiver because of administrative error or </w:t>
      </w:r>
      <w:r w:rsidR="009B2AC4">
        <w:rPr>
          <w:rFonts w:ascii="Calibri Light" w:hAnsi="Calibri Light"/>
          <w:sz w:val="20"/>
          <w:szCs w:val="20"/>
        </w:rPr>
        <w:t xml:space="preserve">if you have </w:t>
      </w:r>
      <w:r>
        <w:rPr>
          <w:rFonts w:ascii="Calibri Light" w:hAnsi="Calibri Light"/>
          <w:sz w:val="20"/>
          <w:szCs w:val="20"/>
        </w:rPr>
        <w:t>special circumstances).  There is information about this in our factsheets about</w:t>
      </w:r>
      <w:r w:rsidR="00015D31">
        <w:rPr>
          <w:rFonts w:ascii="Calibri Light" w:hAnsi="Calibri Light"/>
          <w:sz w:val="20"/>
          <w:szCs w:val="20"/>
        </w:rPr>
        <w:t xml:space="preserve"> DHS</w:t>
      </w:r>
      <w:r w:rsidR="00FE22B3">
        <w:rPr>
          <w:rFonts w:ascii="Calibri Light" w:hAnsi="Calibri Light"/>
          <w:sz w:val="20"/>
          <w:szCs w:val="20"/>
        </w:rPr>
        <w:t xml:space="preserve"> </w:t>
      </w:r>
      <w:r>
        <w:rPr>
          <w:rFonts w:ascii="Calibri Light" w:hAnsi="Calibri Light"/>
          <w:sz w:val="20"/>
          <w:szCs w:val="20"/>
        </w:rPr>
        <w:t>debts and appeals (</w:t>
      </w:r>
      <w:hyperlink r:id="rId11" w:history="1">
        <w:r w:rsidRPr="00BD0DD3">
          <w:rPr>
            <w:rStyle w:val="Hyperlink"/>
            <w:rFonts w:ascii="Calibri Light" w:hAnsi="Calibri Light"/>
            <w:sz w:val="20"/>
            <w:szCs w:val="20"/>
          </w:rPr>
          <w:t>http://www.nssrn.org.au/factsheets/</w:t>
        </w:r>
      </w:hyperlink>
      <w:r>
        <w:rPr>
          <w:rFonts w:ascii="Calibri Light" w:hAnsi="Calibri Light"/>
          <w:sz w:val="20"/>
          <w:szCs w:val="20"/>
        </w:rPr>
        <w:t>).</w:t>
      </w:r>
    </w:p>
    <w:p w14:paraId="59C9DC16" w14:textId="638EB938" w:rsidR="006C5DEC" w:rsidRDefault="006C5DEC" w:rsidP="00BE72FE">
      <w:pPr>
        <w:rPr>
          <w:rFonts w:ascii="Calibri Light" w:hAnsi="Calibri Light"/>
          <w:sz w:val="20"/>
          <w:szCs w:val="20"/>
        </w:rPr>
      </w:pPr>
      <w:r>
        <w:rPr>
          <w:rFonts w:ascii="Calibri Light" w:hAnsi="Calibri Light"/>
          <w:sz w:val="20"/>
          <w:szCs w:val="20"/>
        </w:rPr>
        <w:t xml:space="preserve">A debt calculated by the EIC process without all the relevant information about your earnings is likely to be inaccurate.  In some cases it may be higher than the correct amount of the debt.  However, a debt calculated by the system based on the ATO information may not be very different from the correct debt and it is possible for it to be lower in some cases.  </w:t>
      </w:r>
    </w:p>
    <w:p w14:paraId="5A1B4764" w14:textId="47527396" w:rsidR="006C5DEC" w:rsidRPr="006C5DEC" w:rsidRDefault="006C5DEC" w:rsidP="00BE72FE">
      <w:pPr>
        <w:rPr>
          <w:rFonts w:ascii="Calibri Light" w:hAnsi="Calibri Light"/>
          <w:sz w:val="20"/>
          <w:szCs w:val="20"/>
        </w:rPr>
      </w:pPr>
      <w:r>
        <w:rPr>
          <w:rFonts w:ascii="Calibri Light" w:hAnsi="Calibri Light"/>
          <w:sz w:val="20"/>
          <w:szCs w:val="20"/>
        </w:rPr>
        <w:t xml:space="preserve">This means that a reassessment or </w:t>
      </w:r>
      <w:r w:rsidR="00015D31">
        <w:rPr>
          <w:rFonts w:ascii="Calibri Light" w:hAnsi="Calibri Light"/>
          <w:sz w:val="20"/>
          <w:szCs w:val="20"/>
        </w:rPr>
        <w:t xml:space="preserve">appeal may not necessarily change the amount of the debt by very much and it is possible the debt could get higher.  </w:t>
      </w:r>
      <w:r w:rsidR="00015D31">
        <w:rPr>
          <w:rFonts w:ascii="Calibri Light" w:hAnsi="Calibri Light"/>
          <w:sz w:val="20"/>
          <w:szCs w:val="20"/>
        </w:rPr>
        <w:t>You can get advice about your circumstances from our member services.  You can find your local service from our website (</w:t>
      </w:r>
      <w:hyperlink r:id="rId12" w:history="1">
        <w:r w:rsidR="00015D31" w:rsidRPr="009511C1">
          <w:rPr>
            <w:rStyle w:val="Hyperlink"/>
            <w:rFonts w:ascii="Calibri Light" w:hAnsi="Calibri Light"/>
            <w:sz w:val="20"/>
            <w:szCs w:val="20"/>
          </w:rPr>
          <w:t>http://www.nssrn.org.au/services/</w:t>
        </w:r>
      </w:hyperlink>
      <w:r w:rsidR="00015D31">
        <w:rPr>
          <w:rFonts w:ascii="Calibri Light" w:hAnsi="Calibri Light"/>
          <w:sz w:val="20"/>
          <w:szCs w:val="20"/>
        </w:rPr>
        <w:t xml:space="preserve">).  </w:t>
      </w:r>
    </w:p>
    <w:p w14:paraId="1487DE3E" w14:textId="469ED6AC" w:rsidR="00015D31" w:rsidRDefault="00015D31" w:rsidP="00015D31">
      <w:pPr>
        <w:rPr>
          <w:rFonts w:ascii="Calibri Light" w:hAnsi="Calibri Light"/>
          <w:sz w:val="20"/>
          <w:szCs w:val="20"/>
        </w:rPr>
      </w:pPr>
      <w:r>
        <w:rPr>
          <w:rFonts w:ascii="Calibri Light" w:hAnsi="Calibri Light"/>
          <w:sz w:val="20"/>
          <w:szCs w:val="20"/>
        </w:rPr>
        <w:t xml:space="preserve">If you do not agree with the ARO’s decision, </w:t>
      </w:r>
      <w:r>
        <w:rPr>
          <w:rFonts w:ascii="Calibri Light" w:hAnsi="Calibri Light"/>
          <w:sz w:val="20"/>
          <w:szCs w:val="20"/>
        </w:rPr>
        <w:t>you have a free right to appeal to the Administrative Appeals Tribunal (AAT).  There is more information about this in our factsheet about appeals (</w:t>
      </w:r>
      <w:hyperlink r:id="rId13" w:history="1">
        <w:r w:rsidRPr="00BD0DD3">
          <w:rPr>
            <w:rStyle w:val="Hyperlink"/>
            <w:rFonts w:ascii="Calibri Light" w:hAnsi="Calibri Light"/>
            <w:sz w:val="20"/>
            <w:szCs w:val="20"/>
          </w:rPr>
          <w:t>http://www.nssrn.org.au/factsheets/</w:t>
        </w:r>
      </w:hyperlink>
      <w:r>
        <w:rPr>
          <w:rFonts w:ascii="Calibri Light" w:hAnsi="Calibri Light"/>
          <w:sz w:val="20"/>
          <w:szCs w:val="20"/>
        </w:rPr>
        <w:t>).</w:t>
      </w:r>
    </w:p>
    <w:p w14:paraId="3B65ACB1" w14:textId="07671E2B" w:rsidR="00015D31" w:rsidRDefault="00015D31" w:rsidP="00015D31">
      <w:pPr>
        <w:rPr>
          <w:rFonts w:ascii="Calibri Light" w:hAnsi="Calibri Light"/>
          <w:sz w:val="20"/>
          <w:szCs w:val="20"/>
        </w:rPr>
      </w:pPr>
      <w:r>
        <w:rPr>
          <w:rFonts w:ascii="Calibri Light" w:hAnsi="Calibri Light"/>
          <w:sz w:val="20"/>
          <w:szCs w:val="20"/>
        </w:rPr>
        <w:t xml:space="preserve">An appeal to the AAT is slower than a reassessment or review by </w:t>
      </w:r>
      <w:r>
        <w:rPr>
          <w:rFonts w:ascii="Calibri Light" w:hAnsi="Calibri Light"/>
          <w:sz w:val="20"/>
          <w:szCs w:val="20"/>
        </w:rPr>
        <w:t>DHS</w:t>
      </w:r>
      <w:r>
        <w:rPr>
          <w:rFonts w:ascii="Calibri Light" w:hAnsi="Calibri Light"/>
          <w:sz w:val="20"/>
          <w:szCs w:val="20"/>
        </w:rPr>
        <w:t xml:space="preserve">.  If the only issue is error in how the debt was calculated, the AAT may send your debt back to be worked out by </w:t>
      </w:r>
      <w:r>
        <w:rPr>
          <w:rFonts w:ascii="Calibri Light" w:hAnsi="Calibri Light"/>
          <w:sz w:val="20"/>
          <w:szCs w:val="20"/>
        </w:rPr>
        <w:t xml:space="preserve">DHS </w:t>
      </w:r>
      <w:r>
        <w:rPr>
          <w:rFonts w:ascii="Calibri Light" w:hAnsi="Calibri Light"/>
          <w:sz w:val="20"/>
          <w:szCs w:val="20"/>
        </w:rPr>
        <w:t>again, based on any new evidence you gave it.  So it may be better to wait until you have all the evidence you need about your actual income and then request a reassessment or appeal.  The downside of this approach is that you may have to start repaying the debt (see below).</w:t>
      </w:r>
    </w:p>
    <w:p w14:paraId="338FF804" w14:textId="4B6A28E4" w:rsidR="00BE72FE" w:rsidRPr="00A60AB0" w:rsidRDefault="00BE72FE" w:rsidP="00BE72FE">
      <w:pPr>
        <w:rPr>
          <w:rFonts w:ascii="Calibri Light" w:hAnsi="Calibri Light"/>
          <w:b/>
          <w:sz w:val="20"/>
          <w:szCs w:val="20"/>
        </w:rPr>
      </w:pPr>
      <w:r w:rsidRPr="00AE3EF6">
        <w:rPr>
          <w:rFonts w:ascii="Calibri Light" w:hAnsi="Calibri Light"/>
          <w:color w:val="253B72"/>
          <w:sz w:val="28"/>
          <w:szCs w:val="28"/>
        </w:rPr>
        <w:br/>
      </w:r>
      <w:r w:rsidR="00E3269B" w:rsidRPr="00A60AB0">
        <w:rPr>
          <w:rFonts w:ascii="Calibri Light" w:hAnsi="Calibri Light"/>
          <w:b/>
          <w:sz w:val="28"/>
          <w:szCs w:val="28"/>
        </w:rPr>
        <w:t>Repaying the debt</w:t>
      </w:r>
    </w:p>
    <w:p w14:paraId="196F08FA" w14:textId="77777777" w:rsidR="00015D31" w:rsidRDefault="00E3269B" w:rsidP="00E3269B">
      <w:pPr>
        <w:rPr>
          <w:rFonts w:ascii="Calibri Light" w:hAnsi="Calibri Light"/>
          <w:sz w:val="20"/>
          <w:szCs w:val="20"/>
        </w:rPr>
      </w:pPr>
      <w:r>
        <w:rPr>
          <w:rFonts w:ascii="Calibri Light" w:hAnsi="Calibri Light"/>
          <w:sz w:val="20"/>
          <w:szCs w:val="20"/>
        </w:rPr>
        <w:t xml:space="preserve">If you </w:t>
      </w:r>
      <w:r w:rsidR="00BE72FE" w:rsidRPr="00AE3EF6">
        <w:rPr>
          <w:rFonts w:ascii="Calibri Light" w:hAnsi="Calibri Light"/>
          <w:sz w:val="20"/>
          <w:szCs w:val="20"/>
        </w:rPr>
        <w:t xml:space="preserve">agree with the debt, you can arrange to repay it.  </w:t>
      </w:r>
    </w:p>
    <w:p w14:paraId="42AF97C2" w14:textId="2CE83653" w:rsidR="00A67EF5" w:rsidRPr="00AE3EF6" w:rsidRDefault="00015D31" w:rsidP="00E3269B">
      <w:pPr>
        <w:rPr>
          <w:rFonts w:ascii="Calibri Light" w:hAnsi="Calibri Light"/>
          <w:sz w:val="20"/>
          <w:szCs w:val="20"/>
        </w:rPr>
      </w:pPr>
      <w:r>
        <w:rPr>
          <w:rFonts w:ascii="Calibri Light" w:hAnsi="Calibri Light"/>
          <w:sz w:val="20"/>
          <w:szCs w:val="20"/>
        </w:rPr>
        <w:t>If you no longer receive a social security payment, i</w:t>
      </w:r>
      <w:r w:rsidR="00BE72FE" w:rsidRPr="00AE3EF6">
        <w:rPr>
          <w:rFonts w:ascii="Calibri Light" w:hAnsi="Calibri Light"/>
          <w:sz w:val="20"/>
          <w:szCs w:val="20"/>
        </w:rPr>
        <w:t>t is important to make a repayment arrangement and start repaying the debt by the due date</w:t>
      </w:r>
      <w:r w:rsidR="00E3269B">
        <w:rPr>
          <w:rFonts w:ascii="Calibri Light" w:hAnsi="Calibri Light"/>
          <w:sz w:val="20"/>
          <w:szCs w:val="20"/>
        </w:rPr>
        <w:t xml:space="preserve">, otherwise </w:t>
      </w:r>
      <w:r>
        <w:rPr>
          <w:rFonts w:ascii="Calibri Light" w:hAnsi="Calibri Light"/>
          <w:sz w:val="20"/>
          <w:szCs w:val="20"/>
        </w:rPr>
        <w:t xml:space="preserve">DHS </w:t>
      </w:r>
      <w:r w:rsidR="00E3269B">
        <w:rPr>
          <w:rFonts w:ascii="Calibri Light" w:hAnsi="Calibri Light"/>
          <w:sz w:val="20"/>
          <w:szCs w:val="20"/>
        </w:rPr>
        <w:t xml:space="preserve">may add penalty interest to the debt </w:t>
      </w:r>
      <w:r>
        <w:rPr>
          <w:rFonts w:ascii="Calibri Light" w:hAnsi="Calibri Light"/>
          <w:sz w:val="20"/>
          <w:szCs w:val="20"/>
        </w:rPr>
        <w:t xml:space="preserve">or take other action to recover it.  You can arrange a repayment through the Money You Owe function on </w:t>
      </w:r>
      <w:proofErr w:type="spellStart"/>
      <w:r>
        <w:rPr>
          <w:rFonts w:ascii="Calibri Light" w:hAnsi="Calibri Light"/>
          <w:sz w:val="20"/>
          <w:szCs w:val="20"/>
        </w:rPr>
        <w:t>myGov</w:t>
      </w:r>
      <w:proofErr w:type="spellEnd"/>
      <w:r>
        <w:rPr>
          <w:rFonts w:ascii="Calibri Light" w:hAnsi="Calibri Light"/>
          <w:sz w:val="20"/>
          <w:szCs w:val="20"/>
        </w:rPr>
        <w:t>.  If you can’t afford to make any repayments immediately, you can call DHS and ask for more time to start paying.</w:t>
      </w:r>
    </w:p>
    <w:p w14:paraId="1BD6DE09" w14:textId="6768B25A" w:rsidR="009B2AC4" w:rsidRDefault="00E3269B" w:rsidP="00BE72FE">
      <w:pPr>
        <w:rPr>
          <w:rFonts w:ascii="Calibri Light" w:hAnsi="Calibri Light"/>
          <w:sz w:val="20"/>
          <w:szCs w:val="20"/>
        </w:rPr>
      </w:pPr>
      <w:r>
        <w:rPr>
          <w:rFonts w:ascii="Calibri Light" w:hAnsi="Calibri Light"/>
          <w:sz w:val="20"/>
          <w:szCs w:val="20"/>
        </w:rPr>
        <w:t xml:space="preserve">If you appeal to an authorised review officer, you can ask </w:t>
      </w:r>
      <w:r w:rsidR="00015D31">
        <w:rPr>
          <w:rFonts w:ascii="Calibri Light" w:hAnsi="Calibri Light"/>
          <w:sz w:val="20"/>
          <w:szCs w:val="20"/>
        </w:rPr>
        <w:t xml:space="preserve">DHS </w:t>
      </w:r>
      <w:r>
        <w:rPr>
          <w:rFonts w:ascii="Calibri Light" w:hAnsi="Calibri Light"/>
          <w:sz w:val="20"/>
          <w:szCs w:val="20"/>
        </w:rPr>
        <w:t xml:space="preserve">to pause any debt repayments until your review is finished.  </w:t>
      </w:r>
      <w:r w:rsidR="009B2AC4">
        <w:rPr>
          <w:rFonts w:ascii="Calibri Light" w:hAnsi="Calibri Light"/>
          <w:sz w:val="20"/>
          <w:szCs w:val="20"/>
        </w:rPr>
        <w:t xml:space="preserve">Be careful to confirm with </w:t>
      </w:r>
      <w:r w:rsidR="00015D31">
        <w:rPr>
          <w:rFonts w:ascii="Calibri Light" w:hAnsi="Calibri Light"/>
          <w:sz w:val="20"/>
          <w:szCs w:val="20"/>
        </w:rPr>
        <w:t xml:space="preserve">DHS </w:t>
      </w:r>
      <w:r>
        <w:rPr>
          <w:rFonts w:ascii="Calibri Light" w:hAnsi="Calibri Light"/>
          <w:sz w:val="20"/>
          <w:szCs w:val="20"/>
        </w:rPr>
        <w:t>that a pause is in place</w:t>
      </w:r>
      <w:r w:rsidR="00015D31">
        <w:rPr>
          <w:rFonts w:ascii="Calibri Light" w:hAnsi="Calibri Light"/>
          <w:sz w:val="20"/>
          <w:szCs w:val="20"/>
        </w:rPr>
        <w:t>.</w:t>
      </w:r>
    </w:p>
    <w:p w14:paraId="3FF7F718" w14:textId="77777777" w:rsidR="00BE72FE" w:rsidRDefault="00BE72FE" w:rsidP="00BE72FE">
      <w:pPr>
        <w:rPr>
          <w:sz w:val="20"/>
          <w:szCs w:val="20"/>
        </w:rPr>
      </w:pPr>
    </w:p>
    <w:p w14:paraId="16C13AC5" w14:textId="77777777" w:rsidR="00015D31" w:rsidRDefault="00015D31" w:rsidP="00BE72FE">
      <w:pPr>
        <w:rPr>
          <w:sz w:val="20"/>
          <w:szCs w:val="20"/>
        </w:rPr>
      </w:pPr>
    </w:p>
    <w:p w14:paraId="0DF84DD1" w14:textId="77777777" w:rsidR="00015D31" w:rsidRDefault="00015D31" w:rsidP="00BE72FE">
      <w:pPr>
        <w:rPr>
          <w:sz w:val="20"/>
          <w:szCs w:val="20"/>
        </w:rPr>
      </w:pPr>
    </w:p>
    <w:p w14:paraId="09CE11E3" w14:textId="77777777" w:rsidR="00015D31" w:rsidRDefault="00015D31" w:rsidP="00BE72FE">
      <w:pPr>
        <w:rPr>
          <w:sz w:val="20"/>
          <w:szCs w:val="20"/>
        </w:rPr>
      </w:pPr>
    </w:p>
    <w:p w14:paraId="4190E577" w14:textId="77777777" w:rsidR="00015D31" w:rsidRDefault="00015D31" w:rsidP="00BE72FE">
      <w:pPr>
        <w:rPr>
          <w:rFonts w:ascii="Calibri Light" w:hAnsi="Calibri Light"/>
          <w:b/>
          <w:sz w:val="28"/>
          <w:szCs w:val="28"/>
        </w:rPr>
      </w:pPr>
    </w:p>
    <w:p w14:paraId="67877177" w14:textId="525A2055" w:rsidR="00A67EF5" w:rsidRPr="00A60AB0" w:rsidRDefault="00A67EF5" w:rsidP="00BE72FE">
      <w:pPr>
        <w:rPr>
          <w:b/>
          <w:sz w:val="20"/>
          <w:szCs w:val="20"/>
        </w:rPr>
      </w:pPr>
      <w:r w:rsidRPr="00A60AB0">
        <w:rPr>
          <w:rFonts w:ascii="Calibri Light" w:hAnsi="Calibri Light"/>
          <w:b/>
          <w:sz w:val="28"/>
          <w:szCs w:val="28"/>
        </w:rPr>
        <w:t xml:space="preserve">Feedback and complaints about </w:t>
      </w:r>
      <w:r w:rsidR="00015D31">
        <w:rPr>
          <w:rFonts w:ascii="Calibri Light" w:hAnsi="Calibri Light"/>
          <w:b/>
          <w:sz w:val="28"/>
          <w:szCs w:val="28"/>
        </w:rPr>
        <w:t>Employment Income Confirmation</w:t>
      </w:r>
    </w:p>
    <w:p w14:paraId="655DBAA7" w14:textId="50C21209" w:rsidR="00A67EF5" w:rsidRPr="00AE3EF6" w:rsidRDefault="00A67EF5" w:rsidP="00A67EF5">
      <w:pPr>
        <w:rPr>
          <w:rFonts w:ascii="Calibri Light" w:hAnsi="Calibri Light"/>
          <w:sz w:val="20"/>
          <w:szCs w:val="20"/>
        </w:rPr>
      </w:pPr>
      <w:r w:rsidRPr="00AE3EF6">
        <w:rPr>
          <w:rFonts w:ascii="Calibri Light" w:hAnsi="Calibri Light"/>
          <w:sz w:val="20"/>
          <w:szCs w:val="20"/>
        </w:rPr>
        <w:t xml:space="preserve">You can also provide feedback or make a complaint about the </w:t>
      </w:r>
      <w:r w:rsidR="00015D31">
        <w:rPr>
          <w:rFonts w:ascii="Calibri Light" w:hAnsi="Calibri Light"/>
          <w:sz w:val="20"/>
          <w:szCs w:val="20"/>
        </w:rPr>
        <w:t>EIC</w:t>
      </w:r>
      <w:r w:rsidRPr="00AE3EF6">
        <w:rPr>
          <w:rFonts w:ascii="Calibri Light" w:hAnsi="Calibri Light"/>
          <w:sz w:val="20"/>
          <w:szCs w:val="20"/>
        </w:rPr>
        <w:t xml:space="preserve"> by:</w:t>
      </w:r>
    </w:p>
    <w:p w14:paraId="57CE75F4" w14:textId="76DF6202" w:rsidR="00A67EF5" w:rsidRDefault="00015D31" w:rsidP="00A67EF5">
      <w:pPr>
        <w:numPr>
          <w:ilvl w:val="0"/>
          <w:numId w:val="3"/>
        </w:numPr>
        <w:spacing w:after="0" w:line="240" w:lineRule="auto"/>
        <w:contextualSpacing/>
        <w:rPr>
          <w:rFonts w:ascii="Calibri Light" w:hAnsi="Calibri Light"/>
          <w:sz w:val="20"/>
          <w:szCs w:val="20"/>
        </w:rPr>
      </w:pPr>
      <w:r>
        <w:rPr>
          <w:rFonts w:ascii="Calibri Light" w:hAnsi="Calibri Light"/>
          <w:sz w:val="20"/>
          <w:szCs w:val="20"/>
        </w:rPr>
        <w:t>Calling DHS’</w:t>
      </w:r>
      <w:r w:rsidR="00A67EF5" w:rsidRPr="00AE3EF6">
        <w:rPr>
          <w:rFonts w:ascii="Calibri Light" w:hAnsi="Calibri Light"/>
          <w:sz w:val="20"/>
          <w:szCs w:val="20"/>
        </w:rPr>
        <w:t xml:space="preserve"> feedback and complaints line on 1800 132 468 or online at h</w:t>
      </w:r>
      <w:r w:rsidR="00344767">
        <w:rPr>
          <w:rFonts w:ascii="Calibri Light" w:hAnsi="Calibri Light"/>
          <w:sz w:val="20"/>
          <w:szCs w:val="20"/>
        </w:rPr>
        <w:t>umanservices.gov.au/feedback, and</w:t>
      </w:r>
    </w:p>
    <w:p w14:paraId="403AB877" w14:textId="77777777" w:rsidR="00015D31" w:rsidRPr="00AE3EF6" w:rsidRDefault="00015D31" w:rsidP="00015D31">
      <w:pPr>
        <w:spacing w:after="0" w:line="240" w:lineRule="auto"/>
        <w:ind w:left="720"/>
        <w:contextualSpacing/>
        <w:rPr>
          <w:rFonts w:ascii="Calibri Light" w:hAnsi="Calibri Light"/>
          <w:sz w:val="20"/>
          <w:szCs w:val="20"/>
        </w:rPr>
      </w:pPr>
      <w:bookmarkStart w:id="0" w:name="_GoBack"/>
      <w:bookmarkEnd w:id="0"/>
    </w:p>
    <w:p w14:paraId="268FF0F4" w14:textId="499B1DD0" w:rsidR="00A67EF5" w:rsidRPr="00AE3EF6" w:rsidRDefault="00015D31" w:rsidP="00A67EF5">
      <w:pPr>
        <w:numPr>
          <w:ilvl w:val="0"/>
          <w:numId w:val="3"/>
        </w:numPr>
        <w:spacing w:after="0" w:line="240" w:lineRule="auto"/>
        <w:contextualSpacing/>
        <w:rPr>
          <w:rFonts w:ascii="Calibri Light" w:hAnsi="Calibri Light"/>
          <w:sz w:val="20"/>
          <w:szCs w:val="20"/>
        </w:rPr>
      </w:pPr>
      <w:r>
        <w:rPr>
          <w:rFonts w:ascii="Calibri Light" w:hAnsi="Calibri Light"/>
          <w:sz w:val="20"/>
          <w:szCs w:val="20"/>
        </w:rPr>
        <w:t>If not satisfied with DHS’</w:t>
      </w:r>
      <w:r w:rsidR="00A67EF5" w:rsidRPr="00AE3EF6">
        <w:rPr>
          <w:rFonts w:ascii="Calibri Light" w:hAnsi="Calibri Light"/>
          <w:sz w:val="20"/>
          <w:szCs w:val="20"/>
        </w:rPr>
        <w:t xml:space="preserve"> response to your complaint, contacting the Commonwealth Ombudsman at ombudsman.gov.au or on 1300 362 073.</w:t>
      </w:r>
    </w:p>
    <w:p w14:paraId="26CF270A" w14:textId="77777777" w:rsidR="00BF5B69" w:rsidRDefault="00BF5B69" w:rsidP="00BE72FE"/>
    <w:sectPr w:rsidR="00BF5B6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99F9D" w14:textId="77777777" w:rsidR="006C5DEC" w:rsidRDefault="006C5DEC" w:rsidP="00BF5B69">
      <w:pPr>
        <w:spacing w:after="0" w:line="240" w:lineRule="auto"/>
      </w:pPr>
      <w:r>
        <w:separator/>
      </w:r>
    </w:p>
  </w:endnote>
  <w:endnote w:type="continuationSeparator" w:id="0">
    <w:p w14:paraId="6482C3F2" w14:textId="77777777" w:rsidR="006C5DEC" w:rsidRDefault="006C5DEC" w:rsidP="00BF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08684"/>
      <w:docPartObj>
        <w:docPartGallery w:val="Page Numbers (Bottom of Page)"/>
        <w:docPartUnique/>
      </w:docPartObj>
    </w:sdtPr>
    <w:sdtEndPr>
      <w:rPr>
        <w:noProof/>
        <w:sz w:val="20"/>
        <w:szCs w:val="20"/>
      </w:rPr>
    </w:sdtEndPr>
    <w:sdtContent>
      <w:p w14:paraId="51D07F03" w14:textId="08736B14" w:rsidR="006C5DEC" w:rsidRPr="00F6445E" w:rsidRDefault="006C5DEC">
        <w:pPr>
          <w:pStyle w:val="Footer"/>
          <w:jc w:val="center"/>
          <w:rPr>
            <w:sz w:val="20"/>
            <w:szCs w:val="20"/>
          </w:rPr>
        </w:pPr>
        <w:r w:rsidRPr="00F6445E">
          <w:rPr>
            <w:sz w:val="20"/>
            <w:szCs w:val="20"/>
          </w:rPr>
          <w:fldChar w:fldCharType="begin"/>
        </w:r>
        <w:r w:rsidRPr="00F6445E">
          <w:rPr>
            <w:sz w:val="20"/>
            <w:szCs w:val="20"/>
          </w:rPr>
          <w:instrText xml:space="preserve"> PAGE   \* MERGEFORMAT </w:instrText>
        </w:r>
        <w:r w:rsidRPr="00F6445E">
          <w:rPr>
            <w:sz w:val="20"/>
            <w:szCs w:val="20"/>
          </w:rPr>
          <w:fldChar w:fldCharType="separate"/>
        </w:r>
        <w:r w:rsidR="00015D31">
          <w:rPr>
            <w:noProof/>
            <w:sz w:val="20"/>
            <w:szCs w:val="20"/>
          </w:rPr>
          <w:t>1</w:t>
        </w:r>
        <w:r w:rsidRPr="00F6445E">
          <w:rPr>
            <w:noProof/>
            <w:sz w:val="20"/>
            <w:szCs w:val="20"/>
          </w:rPr>
          <w:fldChar w:fldCharType="end"/>
        </w:r>
      </w:p>
    </w:sdtContent>
  </w:sdt>
  <w:p w14:paraId="46A57254" w14:textId="77777777" w:rsidR="006C5DEC" w:rsidRDefault="006C5D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4D659" w14:textId="77777777" w:rsidR="006C5DEC" w:rsidRDefault="006C5DEC" w:rsidP="00BF5B69">
      <w:pPr>
        <w:spacing w:after="0" w:line="240" w:lineRule="auto"/>
      </w:pPr>
      <w:r>
        <w:separator/>
      </w:r>
    </w:p>
  </w:footnote>
  <w:footnote w:type="continuationSeparator" w:id="0">
    <w:p w14:paraId="5B65B447" w14:textId="77777777" w:rsidR="006C5DEC" w:rsidRDefault="006C5DEC" w:rsidP="00BF5B6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07E72" w14:textId="77777777" w:rsidR="006C5DEC" w:rsidRDefault="006C5DEC">
    <w:pPr>
      <w:pStyle w:val="Header"/>
    </w:pPr>
    <w:r w:rsidRPr="0080487A">
      <w:rPr>
        <w:noProof/>
        <w:lang w:val="en-US"/>
      </w:rPr>
      <w:drawing>
        <wp:inline distT="0" distB="0" distL="0" distR="0" wp14:anchorId="498E61BD" wp14:editId="76485DCF">
          <wp:extent cx="287655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1AB7"/>
    <w:multiLevelType w:val="hybridMultilevel"/>
    <w:tmpl w:val="65E0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B318B"/>
    <w:multiLevelType w:val="hybridMultilevel"/>
    <w:tmpl w:val="A840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3C5FF6"/>
    <w:multiLevelType w:val="hybridMultilevel"/>
    <w:tmpl w:val="4A78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AA1B7C"/>
    <w:multiLevelType w:val="hybridMultilevel"/>
    <w:tmpl w:val="3EE8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E40602"/>
    <w:multiLevelType w:val="hybridMultilevel"/>
    <w:tmpl w:val="5D2C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A10D6C"/>
    <w:multiLevelType w:val="hybridMultilevel"/>
    <w:tmpl w:val="03AC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9610C1"/>
    <w:multiLevelType w:val="hybridMultilevel"/>
    <w:tmpl w:val="E27A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69"/>
    <w:rsid w:val="00015D31"/>
    <w:rsid w:val="00026F08"/>
    <w:rsid w:val="0003683A"/>
    <w:rsid w:val="000B0EDB"/>
    <w:rsid w:val="00110C61"/>
    <w:rsid w:val="00133AA3"/>
    <w:rsid w:val="00163AE7"/>
    <w:rsid w:val="00235819"/>
    <w:rsid w:val="0024052C"/>
    <w:rsid w:val="00242BCA"/>
    <w:rsid w:val="00270283"/>
    <w:rsid w:val="00270B9D"/>
    <w:rsid w:val="00276AB9"/>
    <w:rsid w:val="002F28E9"/>
    <w:rsid w:val="002F62DC"/>
    <w:rsid w:val="00305172"/>
    <w:rsid w:val="00344767"/>
    <w:rsid w:val="00355795"/>
    <w:rsid w:val="003F1959"/>
    <w:rsid w:val="00422A8A"/>
    <w:rsid w:val="00465265"/>
    <w:rsid w:val="00472670"/>
    <w:rsid w:val="0051021D"/>
    <w:rsid w:val="00517BDE"/>
    <w:rsid w:val="00614243"/>
    <w:rsid w:val="00615E8E"/>
    <w:rsid w:val="00652D3B"/>
    <w:rsid w:val="00674129"/>
    <w:rsid w:val="0068173F"/>
    <w:rsid w:val="0069661E"/>
    <w:rsid w:val="006B14EF"/>
    <w:rsid w:val="006B2CF7"/>
    <w:rsid w:val="006C01ED"/>
    <w:rsid w:val="006C5DEC"/>
    <w:rsid w:val="006F5E79"/>
    <w:rsid w:val="00752081"/>
    <w:rsid w:val="00784FF7"/>
    <w:rsid w:val="007C5A0D"/>
    <w:rsid w:val="008655DD"/>
    <w:rsid w:val="00872FDB"/>
    <w:rsid w:val="008853E1"/>
    <w:rsid w:val="008C14D0"/>
    <w:rsid w:val="008D1713"/>
    <w:rsid w:val="008F1CFE"/>
    <w:rsid w:val="008F29E6"/>
    <w:rsid w:val="00984B40"/>
    <w:rsid w:val="009B2AC4"/>
    <w:rsid w:val="009E0015"/>
    <w:rsid w:val="00A21D05"/>
    <w:rsid w:val="00A60AB0"/>
    <w:rsid w:val="00A67EF5"/>
    <w:rsid w:val="00AD413E"/>
    <w:rsid w:val="00AD4272"/>
    <w:rsid w:val="00B01CFC"/>
    <w:rsid w:val="00B05D74"/>
    <w:rsid w:val="00B36B03"/>
    <w:rsid w:val="00BA4139"/>
    <w:rsid w:val="00BE668B"/>
    <w:rsid w:val="00BE72FE"/>
    <w:rsid w:val="00BF5B69"/>
    <w:rsid w:val="00C425E3"/>
    <w:rsid w:val="00C50929"/>
    <w:rsid w:val="00C864EA"/>
    <w:rsid w:val="00CA5B37"/>
    <w:rsid w:val="00CF51D9"/>
    <w:rsid w:val="00D0428F"/>
    <w:rsid w:val="00D2402A"/>
    <w:rsid w:val="00D37595"/>
    <w:rsid w:val="00D37746"/>
    <w:rsid w:val="00D502A6"/>
    <w:rsid w:val="00D53124"/>
    <w:rsid w:val="00DB40F2"/>
    <w:rsid w:val="00DC5A53"/>
    <w:rsid w:val="00E105DC"/>
    <w:rsid w:val="00E3269B"/>
    <w:rsid w:val="00E604D3"/>
    <w:rsid w:val="00EF70EB"/>
    <w:rsid w:val="00F50318"/>
    <w:rsid w:val="00F6445E"/>
    <w:rsid w:val="00F83570"/>
    <w:rsid w:val="00FE22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2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B6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B69"/>
  </w:style>
  <w:style w:type="paragraph" w:styleId="Footer">
    <w:name w:val="footer"/>
    <w:basedOn w:val="Normal"/>
    <w:link w:val="FooterChar"/>
    <w:uiPriority w:val="99"/>
    <w:unhideWhenUsed/>
    <w:rsid w:val="00BF5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B69"/>
  </w:style>
  <w:style w:type="character" w:styleId="Hyperlink">
    <w:name w:val="Hyperlink"/>
    <w:uiPriority w:val="99"/>
    <w:unhideWhenUsed/>
    <w:rsid w:val="00BF5B69"/>
    <w:rPr>
      <w:color w:val="0563C1"/>
      <w:u w:val="single"/>
    </w:rPr>
  </w:style>
  <w:style w:type="paragraph" w:styleId="BalloonText">
    <w:name w:val="Balloon Text"/>
    <w:basedOn w:val="Normal"/>
    <w:link w:val="BalloonTextChar"/>
    <w:uiPriority w:val="99"/>
    <w:semiHidden/>
    <w:unhideWhenUsed/>
    <w:rsid w:val="0024052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4052C"/>
    <w:rPr>
      <w:rFonts w:ascii="Lucida Grande" w:eastAsia="Calibri" w:hAnsi="Lucida Grande" w:cs="Times New Roman"/>
      <w:sz w:val="18"/>
      <w:szCs w:val="18"/>
    </w:rPr>
  </w:style>
  <w:style w:type="paragraph" w:styleId="ListParagraph">
    <w:name w:val="List Paragraph"/>
    <w:basedOn w:val="Normal"/>
    <w:uiPriority w:val="34"/>
    <w:qFormat/>
    <w:rsid w:val="00E105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B6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B69"/>
  </w:style>
  <w:style w:type="paragraph" w:styleId="Footer">
    <w:name w:val="footer"/>
    <w:basedOn w:val="Normal"/>
    <w:link w:val="FooterChar"/>
    <w:uiPriority w:val="99"/>
    <w:unhideWhenUsed/>
    <w:rsid w:val="00BF5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B69"/>
  </w:style>
  <w:style w:type="character" w:styleId="Hyperlink">
    <w:name w:val="Hyperlink"/>
    <w:uiPriority w:val="99"/>
    <w:unhideWhenUsed/>
    <w:rsid w:val="00BF5B69"/>
    <w:rPr>
      <w:color w:val="0563C1"/>
      <w:u w:val="single"/>
    </w:rPr>
  </w:style>
  <w:style w:type="paragraph" w:styleId="BalloonText">
    <w:name w:val="Balloon Text"/>
    <w:basedOn w:val="Normal"/>
    <w:link w:val="BalloonTextChar"/>
    <w:uiPriority w:val="99"/>
    <w:semiHidden/>
    <w:unhideWhenUsed/>
    <w:rsid w:val="0024052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4052C"/>
    <w:rPr>
      <w:rFonts w:ascii="Lucida Grande" w:eastAsia="Calibri" w:hAnsi="Lucida Grande" w:cs="Times New Roman"/>
      <w:sz w:val="18"/>
      <w:szCs w:val="18"/>
    </w:rPr>
  </w:style>
  <w:style w:type="paragraph" w:styleId="ListParagraph">
    <w:name w:val="List Paragraph"/>
    <w:basedOn w:val="Normal"/>
    <w:uiPriority w:val="34"/>
    <w:qFormat/>
    <w:rsid w:val="00E10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ssrn.org.au/factsheets/" TargetMode="External"/><Relationship Id="rId12" Type="http://schemas.openxmlformats.org/officeDocument/2006/relationships/hyperlink" Target="http://www.nssrn.org.au/services/" TargetMode="External"/><Relationship Id="rId13" Type="http://schemas.openxmlformats.org/officeDocument/2006/relationships/hyperlink" Target="http://www.nssrn.org.au/factsheet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ssrn.org.au/services/" TargetMode="External"/><Relationship Id="rId9" Type="http://schemas.openxmlformats.org/officeDocument/2006/relationships/hyperlink" Target="http://www.nssrn.org.au/services/" TargetMode="External"/><Relationship Id="rId10" Type="http://schemas.openxmlformats.org/officeDocument/2006/relationships/hyperlink" Target="http://www.nssrn.org.au/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1924</Words>
  <Characters>10972</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Butt</dc:creator>
  <cp:keywords/>
  <dc:description/>
  <cp:lastModifiedBy>Matthew Butt</cp:lastModifiedBy>
  <cp:revision>17</cp:revision>
  <cp:lastPrinted>2017-03-28T20:48:00Z</cp:lastPrinted>
  <dcterms:created xsi:type="dcterms:W3CDTF">2017-09-04T06:32:00Z</dcterms:created>
  <dcterms:modified xsi:type="dcterms:W3CDTF">2017-09-04T09:05:00Z</dcterms:modified>
</cp:coreProperties>
</file>